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5A2146">
      <w:pPr>
        <w:jc w:val="center"/>
        <w:rPr>
          <w:b/>
          <w:sz w:val="20"/>
          <w:szCs w:val="20"/>
        </w:rPr>
      </w:pPr>
      <w:r>
        <w:rPr>
          <w:b/>
          <w:sz w:val="20"/>
          <w:szCs w:val="20"/>
        </w:rPr>
        <w:t>SYLLABUS</w:t>
      </w:r>
    </w:p>
    <w:p w14:paraId="02BB35DA">
      <w:pPr>
        <w:jc w:val="center"/>
        <w:rPr>
          <w:b/>
          <w:sz w:val="20"/>
          <w:szCs w:val="20"/>
        </w:rPr>
      </w:pPr>
      <w:r>
        <w:rPr>
          <w:b/>
          <w:sz w:val="20"/>
          <w:szCs w:val="20"/>
        </w:rPr>
        <w:t>Fall semester 202</w:t>
      </w:r>
      <w:r>
        <w:rPr>
          <w:rFonts w:hint="default"/>
          <w:b/>
          <w:sz w:val="20"/>
          <w:szCs w:val="20"/>
          <w:lang w:val="en-US"/>
        </w:rPr>
        <w:t>5</w:t>
      </w:r>
      <w:r>
        <w:rPr>
          <w:b/>
          <w:sz w:val="20"/>
          <w:szCs w:val="20"/>
        </w:rPr>
        <w:t>-202</w:t>
      </w:r>
      <w:r>
        <w:rPr>
          <w:rFonts w:hint="default"/>
          <w:b/>
          <w:sz w:val="20"/>
          <w:szCs w:val="20"/>
          <w:lang w:val="en-US"/>
        </w:rPr>
        <w:t>6</w:t>
      </w:r>
      <w:r>
        <w:rPr>
          <w:b/>
          <w:sz w:val="20"/>
          <w:szCs w:val="20"/>
        </w:rPr>
        <w:t xml:space="preserve"> academic year</w:t>
      </w:r>
    </w:p>
    <w:p w14:paraId="29BD82C0">
      <w:pPr>
        <w:jc w:val="center"/>
        <w:rPr>
          <w:b/>
          <w:sz w:val="20"/>
          <w:szCs w:val="20"/>
        </w:rPr>
      </w:pPr>
      <w:r>
        <w:rPr>
          <w:b/>
          <w:sz w:val="20"/>
          <w:szCs w:val="20"/>
          <w:lang w:val="en-US"/>
        </w:rPr>
        <w:t>E</w:t>
      </w:r>
      <w:r>
        <w:rPr>
          <w:b/>
          <w:sz w:val="20"/>
          <w:szCs w:val="20"/>
        </w:rPr>
        <w:t>ducational program "Screenwritting"</w:t>
      </w:r>
    </w:p>
    <w:p w14:paraId="61BA6E00">
      <w:pPr>
        <w:rPr>
          <w:b/>
          <w:sz w:val="20"/>
          <w:szCs w:val="20"/>
        </w:rPr>
      </w:pPr>
    </w:p>
    <w:p w14:paraId="08DD5C4C">
      <w:pPr>
        <w:ind w:left="-851"/>
        <w:rPr>
          <w:bCs/>
          <w:color w:val="FF0000"/>
          <w:sz w:val="20"/>
          <w:szCs w:val="20"/>
          <w:lang w:val="en-US"/>
        </w:rPr>
      </w:pPr>
    </w:p>
    <w:tbl>
      <w:tblPr>
        <w:tblStyle w:val="9"/>
        <w:tblW w:w="10490" w:type="dxa"/>
        <w:tblInd w:w="-8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1701"/>
        <w:gridCol w:w="1275"/>
        <w:gridCol w:w="994"/>
        <w:gridCol w:w="992"/>
        <w:gridCol w:w="1134"/>
        <w:gridCol w:w="992"/>
        <w:gridCol w:w="1134"/>
        <w:gridCol w:w="2268"/>
      </w:tblGrid>
      <w:tr w14:paraId="5604C4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65" w:hRule="atLeast"/>
        </w:trPr>
        <w:tc>
          <w:tcPr>
            <w:tcW w:w="1701" w:type="dxa"/>
            <w:vMerge w:val="restart"/>
            <w:tcBorders>
              <w:top w:val="single" w:color="000000" w:themeColor="text1" w:sz="4" w:space="0"/>
              <w:left w:val="single" w:color="000000" w:themeColor="text1" w:sz="4" w:space="0"/>
              <w:right w:val="single" w:color="000000" w:themeColor="text1" w:sz="4" w:space="0"/>
            </w:tcBorders>
            <w:shd w:val="clear" w:color="auto" w:fill="DBE5F1" w:themeFill="accent1" w:themeFillTint="33"/>
          </w:tcPr>
          <w:p w14:paraId="0B623B61">
            <w:pPr>
              <w:shd w:val="clear" w:color="auto" w:fill="DBE5F1" w:themeFill="accent1" w:themeFillTint="33"/>
              <w:rPr>
                <w:b/>
                <w:bCs/>
                <w:sz w:val="20"/>
                <w:szCs w:val="20"/>
                <w:lang w:val="en-US"/>
              </w:rPr>
            </w:pPr>
            <w:r>
              <w:rPr>
                <w:b/>
                <w:bCs/>
                <w:sz w:val="20"/>
                <w:szCs w:val="20"/>
              </w:rPr>
              <w:t xml:space="preserve">ID </w:t>
            </w:r>
          </w:p>
          <w:p w14:paraId="0EEE1C04">
            <w:pPr>
              <w:shd w:val="clear" w:color="auto" w:fill="DBE5F1" w:themeFill="accent1" w:themeFillTint="33"/>
              <w:rPr>
                <w:b/>
                <w:bCs/>
                <w:sz w:val="20"/>
                <w:szCs w:val="20"/>
                <w:lang w:val="en-US"/>
              </w:rPr>
            </w:pPr>
            <w:r>
              <w:rPr>
                <w:b/>
                <w:bCs/>
                <w:sz w:val="20"/>
                <w:szCs w:val="20"/>
              </w:rPr>
              <w:t xml:space="preserve">and name </w:t>
            </w:r>
          </w:p>
          <w:p w14:paraId="5604C43C">
            <w:pPr>
              <w:rPr>
                <w:b/>
                <w:sz w:val="20"/>
                <w:szCs w:val="20"/>
                <w:lang w:val="en-US"/>
              </w:rPr>
            </w:pPr>
            <w:r>
              <w:rPr>
                <w:b/>
                <w:sz w:val="20"/>
                <w:szCs w:val="20"/>
              </w:rPr>
              <w:t xml:space="preserve">of </w:t>
            </w:r>
            <w:r>
              <w:rPr>
                <w:b/>
                <w:sz w:val="20"/>
                <w:szCs w:val="20"/>
                <w:lang w:val="en-US"/>
              </w:rPr>
              <w:t>course</w:t>
            </w:r>
          </w:p>
        </w:tc>
        <w:tc>
          <w:tcPr>
            <w:tcW w:w="2269" w:type="dxa"/>
            <w:gridSpan w:val="2"/>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2344C7DD">
            <w:pPr>
              <w:rPr>
                <w:b/>
                <w:sz w:val="20"/>
                <w:szCs w:val="20"/>
              </w:rPr>
            </w:pPr>
            <w:r>
              <w:rPr>
                <w:b/>
                <w:sz w:val="20"/>
                <w:szCs w:val="20"/>
              </w:rPr>
              <w:t xml:space="preserve">Independent work </w:t>
            </w:r>
          </w:p>
          <w:p w14:paraId="516795B7">
            <w:pPr>
              <w:rPr>
                <w:b/>
                <w:color w:val="FF0000"/>
                <w:sz w:val="20"/>
                <w:szCs w:val="20"/>
              </w:rPr>
            </w:pPr>
            <w:r>
              <w:rPr>
                <w:b/>
                <w:sz w:val="20"/>
                <w:szCs w:val="20"/>
              </w:rPr>
              <w:t>of the student</w:t>
            </w:r>
          </w:p>
          <w:p w14:paraId="4C1423F1">
            <w:pPr>
              <w:rPr>
                <w:b/>
                <w:sz w:val="20"/>
                <w:szCs w:val="20"/>
              </w:rPr>
            </w:pPr>
            <w:r>
              <w:rPr>
                <w:b/>
                <w:sz w:val="20"/>
                <w:szCs w:val="20"/>
              </w:rPr>
              <w:t>(IWS)</w:t>
            </w:r>
          </w:p>
          <w:p w14:paraId="5604C43D">
            <w:pPr>
              <w:rPr>
                <w:bCs/>
                <w:i/>
                <w:iCs/>
                <w:sz w:val="16"/>
                <w:szCs w:val="16"/>
              </w:rPr>
            </w:pPr>
          </w:p>
        </w:tc>
        <w:tc>
          <w:tcPr>
            <w:tcW w:w="3118"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5604C43E">
            <w:pPr>
              <w:rPr>
                <w:b/>
                <w:sz w:val="20"/>
                <w:szCs w:val="20"/>
                <w:lang w:val="en-US"/>
              </w:rPr>
            </w:pPr>
            <w:r>
              <w:rPr>
                <w:b/>
                <w:sz w:val="20"/>
                <w:szCs w:val="20"/>
              </w:rPr>
              <w:t xml:space="preserve">Number of </w:t>
            </w:r>
            <w:r>
              <w:rPr>
                <w:b/>
                <w:sz w:val="20"/>
                <w:szCs w:val="20"/>
                <w:lang w:val="kk-KZ"/>
              </w:rPr>
              <w:t>credits</w:t>
            </w:r>
          </w:p>
        </w:tc>
        <w:tc>
          <w:tcPr>
            <w:tcW w:w="1134"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7C2913CC">
            <w:pPr>
              <w:rPr>
                <w:b/>
                <w:sz w:val="20"/>
                <w:szCs w:val="20"/>
              </w:rPr>
            </w:pPr>
            <w:r>
              <w:rPr>
                <w:b/>
                <w:sz w:val="20"/>
                <w:szCs w:val="20"/>
              </w:rPr>
              <w:t>General</w:t>
            </w:r>
          </w:p>
          <w:p w14:paraId="3B91B60D">
            <w:pPr>
              <w:rPr>
                <w:b/>
                <w:sz w:val="20"/>
                <w:szCs w:val="20"/>
              </w:rPr>
            </w:pPr>
            <w:r>
              <w:rPr>
                <w:b/>
                <w:sz w:val="20"/>
                <w:szCs w:val="20"/>
              </w:rPr>
              <w:t xml:space="preserve">number </w:t>
            </w:r>
          </w:p>
          <w:p w14:paraId="5604C43F">
            <w:pPr>
              <w:rPr>
                <w:b/>
                <w:sz w:val="20"/>
                <w:szCs w:val="20"/>
              </w:rPr>
            </w:pPr>
            <w:r>
              <w:rPr>
                <w:b/>
                <w:sz w:val="20"/>
                <w:szCs w:val="20"/>
              </w:rPr>
              <w:t>of credits</w:t>
            </w:r>
          </w:p>
        </w:tc>
        <w:tc>
          <w:tcPr>
            <w:tcW w:w="2268"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7F0147DA">
            <w:pPr>
              <w:rPr>
                <w:b/>
                <w:sz w:val="20"/>
                <w:szCs w:val="20"/>
              </w:rPr>
            </w:pPr>
            <w:r>
              <w:rPr>
                <w:b/>
                <w:sz w:val="20"/>
                <w:szCs w:val="20"/>
              </w:rPr>
              <w:t xml:space="preserve">Independent work </w:t>
            </w:r>
          </w:p>
          <w:p w14:paraId="4ADD3565">
            <w:pPr>
              <w:rPr>
                <w:b/>
                <w:sz w:val="20"/>
                <w:szCs w:val="20"/>
              </w:rPr>
            </w:pPr>
            <w:r>
              <w:rPr>
                <w:b/>
                <w:sz w:val="20"/>
                <w:szCs w:val="20"/>
              </w:rPr>
              <w:t>of the student</w:t>
            </w:r>
          </w:p>
          <w:p w14:paraId="622553F5">
            <w:pPr>
              <w:rPr>
                <w:b/>
                <w:sz w:val="20"/>
                <w:szCs w:val="20"/>
              </w:rPr>
            </w:pPr>
            <w:r>
              <w:rPr>
                <w:b/>
                <w:sz w:val="20"/>
                <w:szCs w:val="20"/>
              </w:rPr>
              <w:t xml:space="preserve">under the guidance </w:t>
            </w:r>
          </w:p>
          <w:p w14:paraId="3BB213C9">
            <w:pPr>
              <w:rPr>
                <w:bCs/>
                <w:i/>
                <w:iCs/>
                <w:color w:val="FF0000"/>
                <w:sz w:val="16"/>
                <w:szCs w:val="16"/>
              </w:rPr>
            </w:pPr>
            <w:r>
              <w:rPr>
                <w:b/>
                <w:sz w:val="20"/>
                <w:szCs w:val="20"/>
              </w:rPr>
              <w:t>of a teacher (IWST)</w:t>
            </w:r>
            <w:r>
              <w:rPr>
                <w:bCs/>
                <w:i/>
                <w:iCs/>
                <w:color w:val="FF0000"/>
                <w:sz w:val="16"/>
                <w:szCs w:val="16"/>
              </w:rPr>
              <w:t xml:space="preserve"> </w:t>
            </w:r>
          </w:p>
          <w:p w14:paraId="5604C440">
            <w:pPr>
              <w:rPr>
                <w:bCs/>
                <w:i/>
                <w:iCs/>
                <w:color w:val="FF0000"/>
                <w:sz w:val="16"/>
                <w:szCs w:val="16"/>
              </w:rPr>
            </w:pPr>
          </w:p>
        </w:tc>
      </w:tr>
      <w:tr w14:paraId="5604C4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883" w:hRule="atLeast"/>
        </w:trPr>
        <w:tc>
          <w:tcPr>
            <w:tcW w:w="1701" w:type="dxa"/>
            <w:vMerge w:val="continue"/>
          </w:tcPr>
          <w:p w14:paraId="5604C443">
            <w:pPr>
              <w:widowControl w:val="0"/>
              <w:pBdr>
                <w:top w:val="none" w:color="auto" w:sz="0" w:space="0"/>
                <w:left w:val="none" w:color="auto" w:sz="0" w:space="0"/>
                <w:bottom w:val="none" w:color="auto" w:sz="0" w:space="0"/>
                <w:right w:val="none" w:color="auto" w:sz="0" w:space="0"/>
                <w:between w:val="none" w:color="auto" w:sz="0" w:space="0"/>
              </w:pBdr>
              <w:spacing w:line="276" w:lineRule="auto"/>
              <w:rPr>
                <w:b/>
                <w:sz w:val="20"/>
                <w:szCs w:val="20"/>
              </w:rPr>
            </w:pPr>
          </w:p>
        </w:tc>
        <w:tc>
          <w:tcPr>
            <w:tcW w:w="2269" w:type="dxa"/>
            <w:gridSpan w:val="2"/>
            <w:vMerge w:val="continue"/>
          </w:tcPr>
          <w:p w14:paraId="5604C444">
            <w:pPr>
              <w:widowControl w:val="0"/>
              <w:pBdr>
                <w:top w:val="none" w:color="auto" w:sz="0" w:space="0"/>
                <w:left w:val="none" w:color="auto" w:sz="0" w:space="0"/>
                <w:bottom w:val="none" w:color="auto" w:sz="0" w:space="0"/>
                <w:right w:val="none" w:color="auto" w:sz="0" w:space="0"/>
                <w:between w:val="none" w:color="auto" w:sz="0" w:space="0"/>
              </w:pBdr>
              <w:spacing w:line="276" w:lineRule="auto"/>
              <w:rPr>
                <w:b/>
                <w:sz w:val="20"/>
                <w:szCs w:val="20"/>
              </w:rPr>
            </w:pP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5604C445">
            <w:pPr>
              <w:jc w:val="center"/>
              <w:rPr>
                <w:b/>
                <w:sz w:val="20"/>
                <w:szCs w:val="20"/>
              </w:rPr>
            </w:pPr>
            <w:r>
              <w:rPr>
                <w:b/>
                <w:sz w:val="20"/>
                <w:szCs w:val="20"/>
              </w:rPr>
              <w:t>Lectures (L)</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5604C446">
            <w:pPr>
              <w:jc w:val="center"/>
              <w:rPr>
                <w:b/>
                <w:sz w:val="20"/>
                <w:szCs w:val="20"/>
              </w:rPr>
            </w:pPr>
            <w:r>
              <w:rPr>
                <w:b/>
                <w:sz w:val="20"/>
                <w:szCs w:val="20"/>
              </w:rPr>
              <w:t>Practical classes (PC)</w:t>
            </w: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5604C447">
            <w:pPr>
              <w:jc w:val="center"/>
              <w:rPr>
                <w:b/>
                <w:sz w:val="20"/>
                <w:szCs w:val="20"/>
              </w:rPr>
            </w:pPr>
            <w:r>
              <w:rPr>
                <w:b/>
                <w:sz w:val="20"/>
                <w:szCs w:val="20"/>
              </w:rPr>
              <w:t>Lab. classes (LC)</w:t>
            </w:r>
          </w:p>
        </w:tc>
        <w:tc>
          <w:tcPr>
            <w:tcW w:w="1134" w:type="dxa"/>
            <w:vMerge w:val="continue"/>
          </w:tcPr>
          <w:p w14:paraId="5604C448">
            <w:pPr>
              <w:widowControl w:val="0"/>
              <w:pBdr>
                <w:top w:val="none" w:color="auto" w:sz="0" w:space="0"/>
                <w:left w:val="none" w:color="auto" w:sz="0" w:space="0"/>
                <w:bottom w:val="none" w:color="auto" w:sz="0" w:space="0"/>
                <w:right w:val="none" w:color="auto" w:sz="0" w:space="0"/>
                <w:between w:val="none" w:color="auto" w:sz="0" w:space="0"/>
              </w:pBdr>
              <w:spacing w:line="276" w:lineRule="auto"/>
              <w:rPr>
                <w:b/>
                <w:sz w:val="20"/>
                <w:szCs w:val="20"/>
              </w:rPr>
            </w:pPr>
          </w:p>
        </w:tc>
        <w:tc>
          <w:tcPr>
            <w:tcW w:w="2268" w:type="dxa"/>
            <w:vMerge w:val="continue"/>
          </w:tcPr>
          <w:p w14:paraId="5604C449">
            <w:pPr>
              <w:widowControl w:val="0"/>
              <w:pBdr>
                <w:top w:val="none" w:color="auto" w:sz="0" w:space="0"/>
                <w:left w:val="none" w:color="auto" w:sz="0" w:space="0"/>
                <w:bottom w:val="none" w:color="auto" w:sz="0" w:space="0"/>
                <w:right w:val="none" w:color="auto" w:sz="0" w:space="0"/>
                <w:between w:val="none" w:color="auto" w:sz="0" w:space="0"/>
              </w:pBdr>
              <w:spacing w:line="276" w:lineRule="auto"/>
              <w:rPr>
                <w:b/>
                <w:sz w:val="20"/>
                <w:szCs w:val="20"/>
              </w:rPr>
            </w:pPr>
          </w:p>
        </w:tc>
      </w:tr>
      <w:tr w14:paraId="5604C4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4C">
            <w:pPr>
              <w:rPr>
                <w:sz w:val="20"/>
                <w:szCs w:val="20"/>
              </w:rPr>
            </w:pPr>
            <w:r>
              <w:rPr>
                <w:b/>
                <w:sz w:val="20"/>
                <w:szCs w:val="20"/>
                <w:lang w:val="en-US"/>
              </w:rPr>
              <w:t>SM3219 Screenwritting</w:t>
            </w:r>
          </w:p>
        </w:tc>
        <w:tc>
          <w:tcPr>
            <w:tcW w:w="2269"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75ACBD0B">
            <w:pPr>
              <w:rPr>
                <w:rStyle w:val="42"/>
                <w:sz w:val="16"/>
                <w:szCs w:val="16"/>
                <w:shd w:val="clear" w:color="auto" w:fill="FFFFFF"/>
                <w:lang w:val="kk-KZ"/>
              </w:rPr>
            </w:pPr>
            <w:r>
              <w:rPr>
                <w:rStyle w:val="42"/>
                <w:sz w:val="16"/>
                <w:szCs w:val="16"/>
                <w:shd w:val="clear" w:color="auto" w:fill="FFFFFF"/>
              </w:rPr>
              <w:t>5</w:t>
            </w:r>
          </w:p>
          <w:p w14:paraId="5604C44D">
            <w:pPr>
              <w:jc w:val="center"/>
              <w:rPr>
                <w:sz w:val="20"/>
                <w:szCs w:val="20"/>
              </w:rPr>
            </w:pPr>
            <w:r>
              <w:rPr>
                <w:rStyle w:val="42"/>
                <w:color w:val="FF0000"/>
                <w:sz w:val="20"/>
                <w:szCs w:val="20"/>
                <w:shd w:val="clear" w:color="auto" w:fill="FFFFFF"/>
                <w:lang w:val="kk-KZ"/>
              </w:rPr>
              <w:t xml:space="preserve"> </w:t>
            </w: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4E">
            <w:pPr>
              <w:jc w:val="center"/>
              <w:rPr>
                <w:sz w:val="20"/>
                <w:szCs w:val="20"/>
              </w:rPr>
            </w:pPr>
            <w:r>
              <w:rPr>
                <w:sz w:val="20"/>
                <w:szCs w:val="20"/>
              </w:rPr>
              <w:t>1</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4F">
            <w:pPr>
              <w:jc w:val="center"/>
              <w:rPr>
                <w:sz w:val="20"/>
                <w:szCs w:val="20"/>
              </w:rPr>
            </w:pPr>
            <w:r>
              <w:rPr>
                <w:sz w:val="20"/>
                <w:szCs w:val="20"/>
              </w:rPr>
              <w:t>0</w:t>
            </w: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50">
            <w:pPr>
              <w:jc w:val="center"/>
              <w:rPr>
                <w:sz w:val="20"/>
                <w:szCs w:val="20"/>
              </w:rPr>
            </w:pPr>
            <w:r>
              <w:rPr>
                <w:sz w:val="20"/>
                <w:szCs w:val="20"/>
              </w:rPr>
              <w:t>3</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51">
            <w:pPr>
              <w:jc w:val="center"/>
              <w:rPr>
                <w:sz w:val="20"/>
                <w:szCs w:val="20"/>
              </w:rPr>
            </w:pPr>
            <w:r>
              <w:rPr>
                <w:sz w:val="20"/>
                <w:szCs w:val="20"/>
              </w:rPr>
              <w:t>3</w:t>
            </w:r>
          </w:p>
        </w:tc>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52">
            <w:pPr>
              <w:rPr>
                <w:sz w:val="20"/>
                <w:szCs w:val="20"/>
                <w:lang w:val="kk-KZ"/>
              </w:rPr>
            </w:pPr>
          </w:p>
        </w:tc>
      </w:tr>
      <w:tr w14:paraId="5604C4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25" w:hRule="atLeast"/>
        </w:trPr>
        <w:tc>
          <w:tcPr>
            <w:tcW w:w="10490"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5604C454">
            <w:pPr>
              <w:jc w:val="center"/>
              <w:rPr>
                <w:b/>
                <w:bCs/>
                <w:sz w:val="20"/>
                <w:szCs w:val="20"/>
              </w:rPr>
            </w:pPr>
            <w:r>
              <w:rPr>
                <w:b/>
                <w:bCs/>
                <w:sz w:val="20"/>
                <w:szCs w:val="20"/>
              </w:rPr>
              <w:t xml:space="preserve">ACADEMIC INFORMATION ABOUT THE </w:t>
            </w:r>
            <w:r>
              <w:rPr>
                <w:b/>
                <w:sz w:val="20"/>
                <w:szCs w:val="20"/>
                <w:lang w:val="en-US"/>
              </w:rPr>
              <w:t>COURSE</w:t>
            </w:r>
          </w:p>
        </w:tc>
      </w:tr>
      <w:tr w14:paraId="5604C4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56">
            <w:pPr>
              <w:pBdr>
                <w:top w:val="none" w:color="auto" w:sz="0" w:space="0"/>
                <w:left w:val="none" w:color="auto" w:sz="0" w:space="0"/>
                <w:bottom w:val="none" w:color="auto" w:sz="0" w:space="0"/>
                <w:right w:val="none" w:color="auto" w:sz="0" w:space="0"/>
                <w:between w:val="none" w:color="auto" w:sz="0" w:space="0"/>
              </w:pBdr>
              <w:rPr>
                <w:b/>
                <w:color w:val="000000"/>
                <w:sz w:val="20"/>
                <w:szCs w:val="20"/>
              </w:rPr>
            </w:pPr>
            <w:r>
              <w:rPr>
                <w:b/>
                <w:color w:val="000000"/>
                <w:sz w:val="20"/>
                <w:szCs w:val="20"/>
              </w:rPr>
              <w:t>Learning Format</w:t>
            </w: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4357919A">
            <w:pPr>
              <w:rPr>
                <w:b/>
                <w:sz w:val="20"/>
                <w:szCs w:val="20"/>
              </w:rPr>
            </w:pPr>
            <w:r>
              <w:rPr>
                <w:b/>
                <w:sz w:val="20"/>
                <w:szCs w:val="20"/>
              </w:rPr>
              <w:t>Cycle,</w:t>
            </w:r>
          </w:p>
          <w:p w14:paraId="5604C457">
            <w:pPr>
              <w:rPr>
                <w:b/>
                <w:bCs/>
                <w:sz w:val="20"/>
                <w:szCs w:val="20"/>
                <w:lang w:val="en-US"/>
              </w:rPr>
            </w:pPr>
            <w:r>
              <w:rPr>
                <w:b/>
                <w:bCs/>
                <w:sz w:val="20"/>
                <w:szCs w:val="20"/>
                <w:lang w:val="en-US"/>
              </w:rPr>
              <w:t>component</w:t>
            </w:r>
          </w:p>
        </w:tc>
        <w:tc>
          <w:tcPr>
            <w:tcW w:w="1986"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1E2FB6E7">
            <w:pPr>
              <w:rPr>
                <w:b/>
                <w:sz w:val="20"/>
                <w:szCs w:val="20"/>
              </w:rPr>
            </w:pPr>
            <w:r>
              <w:rPr>
                <w:b/>
                <w:sz w:val="20"/>
                <w:szCs w:val="20"/>
              </w:rPr>
              <w:t xml:space="preserve">Lecture </w:t>
            </w:r>
          </w:p>
          <w:p w14:paraId="5604C458">
            <w:pPr>
              <w:rPr>
                <w:b/>
                <w:sz w:val="20"/>
                <w:szCs w:val="20"/>
              </w:rPr>
            </w:pPr>
            <w:r>
              <w:rPr>
                <w:b/>
                <w:sz w:val="20"/>
                <w:szCs w:val="20"/>
              </w:rPr>
              <w:t>types</w:t>
            </w:r>
          </w:p>
        </w:tc>
        <w:tc>
          <w:tcPr>
            <w:tcW w:w="2126"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68670D86">
            <w:pPr>
              <w:rPr>
                <w:b/>
                <w:sz w:val="20"/>
                <w:szCs w:val="20"/>
              </w:rPr>
            </w:pPr>
            <w:r>
              <w:rPr>
                <w:b/>
                <w:sz w:val="20"/>
                <w:szCs w:val="20"/>
              </w:rPr>
              <w:t xml:space="preserve">Types </w:t>
            </w:r>
          </w:p>
          <w:p w14:paraId="5604C459">
            <w:pPr>
              <w:rPr>
                <w:b/>
                <w:sz w:val="20"/>
                <w:szCs w:val="20"/>
              </w:rPr>
            </w:pPr>
            <w:r>
              <w:rPr>
                <w:b/>
                <w:sz w:val="20"/>
                <w:szCs w:val="20"/>
              </w:rPr>
              <w:t>of practical classes</w:t>
            </w:r>
          </w:p>
        </w:tc>
        <w:tc>
          <w:tcPr>
            <w:tcW w:w="340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5A">
            <w:pPr>
              <w:rPr>
                <w:b/>
                <w:sz w:val="20"/>
                <w:szCs w:val="20"/>
              </w:rPr>
            </w:pPr>
            <w:r>
              <w:rPr>
                <w:b/>
                <w:sz w:val="20"/>
                <w:szCs w:val="20"/>
              </w:rPr>
              <w:t>Form and platform</w:t>
            </w:r>
            <w:r>
              <w:rPr>
                <w:b/>
                <w:sz w:val="20"/>
                <w:szCs w:val="20"/>
                <w:lang w:val="en-US"/>
              </w:rPr>
              <w:t xml:space="preserve"> </w:t>
            </w:r>
            <w:r>
              <w:rPr>
                <w:b/>
                <w:sz w:val="20"/>
                <w:szCs w:val="20"/>
              </w:rPr>
              <w:t>final control</w:t>
            </w:r>
          </w:p>
        </w:tc>
      </w:tr>
      <w:tr w14:paraId="5604C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5C">
            <w:pPr>
              <w:pBdr>
                <w:top w:val="none" w:color="auto" w:sz="0" w:space="0"/>
                <w:left w:val="none" w:color="auto" w:sz="0" w:space="0"/>
                <w:bottom w:val="none" w:color="auto" w:sz="0" w:space="0"/>
                <w:right w:val="none" w:color="auto" w:sz="0" w:space="0"/>
                <w:between w:val="none" w:color="auto" w:sz="0" w:space="0"/>
              </w:pBdr>
              <w:rPr>
                <w:bCs/>
                <w:i/>
                <w:iCs/>
                <w:sz w:val="20"/>
                <w:szCs w:val="20"/>
                <w:highlight w:val="yellow"/>
              </w:rPr>
            </w:pPr>
            <w:r>
              <w:rPr>
                <w:bCs/>
                <w:i/>
                <w:iCs/>
                <w:sz w:val="20"/>
                <w:szCs w:val="20"/>
              </w:rPr>
              <w:t>Offline</w:t>
            </w: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5D">
            <w:pPr>
              <w:rPr>
                <w:sz w:val="20"/>
                <w:szCs w:val="20"/>
              </w:rPr>
            </w:pPr>
          </w:p>
        </w:tc>
        <w:tc>
          <w:tcPr>
            <w:tcW w:w="1986"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5E">
            <w:pPr>
              <w:jc w:val="center"/>
              <w:rPr>
                <w:sz w:val="20"/>
                <w:szCs w:val="20"/>
              </w:rPr>
            </w:pPr>
          </w:p>
        </w:tc>
        <w:tc>
          <w:tcPr>
            <w:tcW w:w="2126"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5F">
            <w:pPr>
              <w:jc w:val="center"/>
              <w:rPr>
                <w:sz w:val="20"/>
                <w:szCs w:val="20"/>
              </w:rPr>
            </w:pPr>
          </w:p>
        </w:tc>
        <w:tc>
          <w:tcPr>
            <w:tcW w:w="3402" w:type="dxa"/>
            <w:gridSpan w:val="2"/>
            <w:vMerge w:val="restart"/>
            <w:tcBorders>
              <w:top w:val="single" w:color="000000" w:themeColor="text1" w:sz="4" w:space="0"/>
              <w:left w:val="single" w:color="000000" w:themeColor="text1" w:sz="4" w:space="0"/>
              <w:right w:val="single" w:color="000000" w:themeColor="text1" w:sz="4" w:space="0"/>
            </w:tcBorders>
            <w:shd w:val="clear" w:color="auto" w:fill="auto"/>
          </w:tcPr>
          <w:p w14:paraId="5604C460">
            <w:pPr>
              <w:rPr>
                <w:sz w:val="16"/>
                <w:szCs w:val="16"/>
              </w:rPr>
            </w:pPr>
            <w:r>
              <w:rPr>
                <w:sz w:val="16"/>
                <w:szCs w:val="16"/>
              </w:rPr>
              <w:t>writting</w:t>
            </w:r>
          </w:p>
        </w:tc>
      </w:tr>
      <w:tr w14:paraId="5604C4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14" w:hRule="atLeast"/>
        </w:trPr>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62">
            <w:pPr>
              <w:rPr>
                <w:b/>
                <w:sz w:val="20"/>
                <w:szCs w:val="20"/>
              </w:rPr>
            </w:pPr>
            <w:r>
              <w:rPr>
                <w:b/>
                <w:sz w:val="20"/>
                <w:szCs w:val="20"/>
              </w:rPr>
              <w:t xml:space="preserve">Lecturer </w:t>
            </w:r>
            <w:r>
              <w:rPr>
                <w:b/>
                <w:sz w:val="20"/>
                <w:szCs w:val="20"/>
                <w:lang w:val="kk-KZ"/>
              </w:rPr>
              <w:t xml:space="preserve">- </w:t>
            </w:r>
            <w:r>
              <w:rPr>
                <w:b/>
                <w:sz w:val="20"/>
                <w:szCs w:val="20"/>
              </w:rPr>
              <w:t>(s)</w:t>
            </w:r>
          </w:p>
        </w:tc>
        <w:tc>
          <w:tcPr>
            <w:tcW w:w="5387"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63">
            <w:pPr>
              <w:jc w:val="both"/>
              <w:rPr>
                <w:sz w:val="20"/>
                <w:szCs w:val="20"/>
              </w:rPr>
            </w:pPr>
            <w:r>
              <w:rPr>
                <w:sz w:val="20"/>
                <w:szCs w:val="20"/>
              </w:rPr>
              <w:t xml:space="preserve">Tulpar Janibyek </w:t>
            </w:r>
          </w:p>
        </w:tc>
        <w:tc>
          <w:tcPr>
            <w:tcW w:w="3402" w:type="dxa"/>
            <w:gridSpan w:val="2"/>
            <w:vMerge w:val="continue"/>
          </w:tcPr>
          <w:p w14:paraId="5604C464">
            <w:pPr>
              <w:jc w:val="center"/>
              <w:rPr>
                <w:sz w:val="20"/>
                <w:szCs w:val="20"/>
              </w:rPr>
            </w:pPr>
          </w:p>
        </w:tc>
      </w:tr>
      <w:tr w14:paraId="5604C4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66">
            <w:pPr>
              <w:rPr>
                <w:b/>
                <w:sz w:val="20"/>
                <w:szCs w:val="20"/>
                <w:lang w:val="kk-KZ"/>
              </w:rPr>
            </w:pPr>
            <w:r>
              <w:rPr>
                <w:b/>
                <w:sz w:val="20"/>
                <w:szCs w:val="20"/>
              </w:rPr>
              <w:t xml:space="preserve">e-mail </w:t>
            </w:r>
            <w:r>
              <w:rPr>
                <w:b/>
                <w:sz w:val="20"/>
                <w:szCs w:val="20"/>
                <w:lang w:val="kk-KZ"/>
              </w:rPr>
              <w:t>:</w:t>
            </w:r>
          </w:p>
        </w:tc>
        <w:tc>
          <w:tcPr>
            <w:tcW w:w="5387"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67">
            <w:pPr>
              <w:jc w:val="both"/>
              <w:rPr>
                <w:sz w:val="20"/>
                <w:szCs w:val="20"/>
              </w:rPr>
            </w:pPr>
            <w:r>
              <w:rPr>
                <w:sz w:val="20"/>
                <w:szCs w:val="20"/>
              </w:rPr>
              <w:t>janibyektulpar@gmail.com</w:t>
            </w:r>
          </w:p>
        </w:tc>
        <w:tc>
          <w:tcPr>
            <w:tcW w:w="3402" w:type="dxa"/>
            <w:gridSpan w:val="2"/>
            <w:vMerge w:val="continue"/>
          </w:tcPr>
          <w:p w14:paraId="5604C468">
            <w:pPr>
              <w:widowControl w:val="0"/>
              <w:pBdr>
                <w:top w:val="none" w:color="auto" w:sz="0" w:space="0"/>
                <w:left w:val="none" w:color="auto" w:sz="0" w:space="0"/>
                <w:bottom w:val="none" w:color="auto" w:sz="0" w:space="0"/>
                <w:right w:val="none" w:color="auto" w:sz="0" w:space="0"/>
                <w:between w:val="none" w:color="auto" w:sz="0" w:space="0"/>
              </w:pBdr>
              <w:spacing w:line="276" w:lineRule="auto"/>
              <w:rPr>
                <w:sz w:val="20"/>
                <w:szCs w:val="20"/>
              </w:rPr>
            </w:pPr>
          </w:p>
        </w:tc>
      </w:tr>
      <w:tr w14:paraId="5604C4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6A">
            <w:pPr>
              <w:rPr>
                <w:b/>
                <w:sz w:val="20"/>
                <w:szCs w:val="20"/>
                <w:lang w:val="kk-KZ"/>
              </w:rPr>
            </w:pPr>
            <w:r>
              <w:rPr>
                <w:b/>
                <w:sz w:val="20"/>
                <w:szCs w:val="20"/>
              </w:rPr>
              <w:t xml:space="preserve">Phone </w:t>
            </w:r>
            <w:r>
              <w:rPr>
                <w:b/>
                <w:sz w:val="20"/>
                <w:szCs w:val="20"/>
                <w:lang w:val="kk-KZ"/>
              </w:rPr>
              <w:t>:</w:t>
            </w:r>
          </w:p>
        </w:tc>
        <w:tc>
          <w:tcPr>
            <w:tcW w:w="5387"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6B">
            <w:pPr>
              <w:jc w:val="both"/>
              <w:rPr>
                <w:sz w:val="20"/>
                <w:szCs w:val="20"/>
              </w:rPr>
            </w:pPr>
            <w:r>
              <w:rPr>
                <w:sz w:val="20"/>
                <w:szCs w:val="20"/>
              </w:rPr>
              <w:t>87773451072</w:t>
            </w:r>
          </w:p>
        </w:tc>
        <w:tc>
          <w:tcPr>
            <w:tcW w:w="3402" w:type="dxa"/>
            <w:gridSpan w:val="2"/>
            <w:vMerge w:val="continue"/>
          </w:tcPr>
          <w:p w14:paraId="5604C46C">
            <w:pPr>
              <w:widowControl w:val="0"/>
              <w:pBdr>
                <w:top w:val="none" w:color="auto" w:sz="0" w:space="0"/>
                <w:left w:val="none" w:color="auto" w:sz="0" w:space="0"/>
                <w:bottom w:val="none" w:color="auto" w:sz="0" w:space="0"/>
                <w:right w:val="none" w:color="auto" w:sz="0" w:space="0"/>
                <w:between w:val="none" w:color="auto" w:sz="0" w:space="0"/>
              </w:pBdr>
              <w:spacing w:line="276" w:lineRule="auto"/>
              <w:rPr>
                <w:sz w:val="20"/>
                <w:szCs w:val="20"/>
              </w:rPr>
            </w:pPr>
          </w:p>
        </w:tc>
      </w:tr>
      <w:tr w14:paraId="2E08FF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09" w:hRule="atLeast"/>
        </w:trPr>
        <w:tc>
          <w:tcPr>
            <w:tcW w:w="10490"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6009D7AF">
            <w:pPr>
              <w:jc w:val="center"/>
              <w:rPr>
                <w:b/>
                <w:bCs/>
                <w:sz w:val="20"/>
                <w:szCs w:val="20"/>
              </w:rPr>
            </w:pPr>
            <w:r>
              <w:rPr>
                <w:b/>
                <w:bCs/>
                <w:sz w:val="20"/>
                <w:szCs w:val="20"/>
              </w:rPr>
              <w:t xml:space="preserve">ACADEMIC </w:t>
            </w:r>
            <w:r>
              <w:rPr>
                <w:b/>
                <w:sz w:val="20"/>
                <w:szCs w:val="20"/>
                <w:lang w:val="en-US"/>
              </w:rPr>
              <w:t>COURSE</w:t>
            </w:r>
            <w:r>
              <w:rPr>
                <w:b/>
                <w:bCs/>
                <w:sz w:val="20"/>
                <w:szCs w:val="20"/>
              </w:rPr>
              <w:t xml:space="preserve"> PRESENTATION</w:t>
            </w:r>
          </w:p>
          <w:p w14:paraId="2A523005">
            <w:pPr>
              <w:rPr>
                <w:color w:val="FF0000"/>
                <w:sz w:val="16"/>
                <w:szCs w:val="16"/>
                <w:lang w:val="en-US"/>
              </w:rPr>
            </w:pPr>
          </w:p>
        </w:tc>
      </w:tr>
      <w:tr w14:paraId="517E53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701" w:type="dxa"/>
            <w:shd w:val="clear" w:color="auto" w:fill="auto"/>
          </w:tcPr>
          <w:p w14:paraId="3AE9678D">
            <w:pPr>
              <w:rPr>
                <w:b/>
                <w:sz w:val="20"/>
                <w:szCs w:val="20"/>
              </w:rPr>
            </w:pPr>
            <w:r>
              <w:rPr>
                <w:b/>
                <w:sz w:val="20"/>
                <w:szCs w:val="20"/>
              </w:rPr>
              <w:t>Purpose</w:t>
            </w:r>
          </w:p>
          <w:p w14:paraId="53DE6BE6">
            <w:pPr>
              <w:rPr>
                <w:b/>
                <w:sz w:val="20"/>
                <w:szCs w:val="20"/>
              </w:rPr>
            </w:pPr>
            <w:r>
              <w:rPr>
                <w:b/>
                <w:sz w:val="20"/>
                <w:szCs w:val="20"/>
              </w:rPr>
              <w:t xml:space="preserve">of the </w:t>
            </w:r>
            <w:r>
              <w:rPr>
                <w:b/>
                <w:sz w:val="20"/>
                <w:szCs w:val="20"/>
                <w:lang w:val="en-US"/>
              </w:rPr>
              <w:t>course</w:t>
            </w:r>
          </w:p>
        </w:tc>
        <w:tc>
          <w:tcPr>
            <w:tcW w:w="5387" w:type="dxa"/>
            <w:gridSpan w:val="5"/>
            <w:shd w:val="clear" w:color="auto" w:fill="auto"/>
          </w:tcPr>
          <w:p w14:paraId="16DE28E7">
            <w:pPr>
              <w:jc w:val="center"/>
              <w:rPr>
                <w:sz w:val="20"/>
                <w:szCs w:val="20"/>
              </w:rPr>
            </w:pPr>
            <w:r>
              <w:rPr>
                <w:b/>
                <w:sz w:val="20"/>
                <w:szCs w:val="20"/>
              </w:rPr>
              <w:t xml:space="preserve">Expected Learning Outcomes (LO) </w:t>
            </w:r>
            <w:r>
              <w:rPr>
                <w:b/>
                <w:sz w:val="20"/>
                <w:szCs w:val="20"/>
                <w:lang w:val="kk-KZ"/>
              </w:rPr>
              <w:t>*</w:t>
            </w:r>
            <w:r>
              <w:rPr>
                <w:sz w:val="20"/>
                <w:szCs w:val="20"/>
              </w:rPr>
              <w:t xml:space="preserve"> </w:t>
            </w:r>
          </w:p>
          <w:p w14:paraId="63D3F14B">
            <w:pPr>
              <w:jc w:val="center"/>
              <w:rPr>
                <w:b/>
                <w:sz w:val="16"/>
                <w:szCs w:val="16"/>
              </w:rPr>
            </w:pPr>
          </w:p>
        </w:tc>
        <w:tc>
          <w:tcPr>
            <w:tcW w:w="3402" w:type="dxa"/>
            <w:gridSpan w:val="2"/>
            <w:shd w:val="clear" w:color="auto" w:fill="auto"/>
          </w:tcPr>
          <w:p w14:paraId="7C3E6AB5">
            <w:pPr>
              <w:jc w:val="center"/>
              <w:rPr>
                <w:rStyle w:val="42"/>
                <w:b/>
                <w:bCs/>
                <w:color w:val="000000"/>
                <w:sz w:val="20"/>
                <w:szCs w:val="20"/>
                <w:lang w:val="en-US"/>
              </w:rPr>
            </w:pPr>
            <w:r>
              <w:rPr>
                <w:rStyle w:val="42"/>
                <w:b/>
                <w:bCs/>
                <w:color w:val="000000"/>
                <w:sz w:val="20"/>
                <w:szCs w:val="20"/>
                <w:lang w:val="en-US"/>
              </w:rPr>
              <w:t>Indicators of LO achievement (ID)</w:t>
            </w:r>
          </w:p>
          <w:p w14:paraId="33C2C14C">
            <w:pPr>
              <w:jc w:val="center"/>
              <w:rPr>
                <w:color w:val="FF0000"/>
                <w:sz w:val="16"/>
                <w:szCs w:val="16"/>
                <w:lang w:val="en-US"/>
              </w:rPr>
            </w:pPr>
          </w:p>
        </w:tc>
      </w:tr>
      <w:tr w14:paraId="0EDC58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52" w:hRule="atLeast"/>
        </w:trPr>
        <w:tc>
          <w:tcPr>
            <w:tcW w:w="1701" w:type="dxa"/>
            <w:vMerge w:val="restart"/>
            <w:shd w:val="clear" w:color="auto" w:fill="auto"/>
          </w:tcPr>
          <w:p w14:paraId="764CCBDD">
            <w:pPr>
              <w:jc w:val="both"/>
              <w:rPr>
                <w:b/>
                <w:sz w:val="20"/>
                <w:szCs w:val="20"/>
              </w:rPr>
            </w:pPr>
          </w:p>
        </w:tc>
        <w:tc>
          <w:tcPr>
            <w:tcW w:w="5387" w:type="dxa"/>
            <w:gridSpan w:val="5"/>
            <w:vMerge w:val="restart"/>
            <w:shd w:val="clear" w:color="auto" w:fill="auto"/>
          </w:tcPr>
          <w:p w14:paraId="7099A1C4">
            <w:pPr>
              <w:ind w:right="61"/>
              <w:jc w:val="both"/>
              <w:rPr>
                <w:lang w:val="en-US"/>
              </w:rPr>
            </w:pPr>
            <w:r>
              <w:rPr>
                <w:color w:val="FF0000"/>
                <w:sz w:val="16"/>
                <w:szCs w:val="16"/>
              </w:rPr>
              <w:t xml:space="preserve"> </w:t>
            </w:r>
          </w:p>
          <w:p w14:paraId="27DA24D4">
            <w:pPr>
              <w:ind w:right="61"/>
              <w:jc w:val="both"/>
              <w:rPr>
                <w:sz w:val="20"/>
                <w:szCs w:val="20"/>
                <w:lang w:val="en-US"/>
              </w:rPr>
            </w:pPr>
            <w:r>
              <w:rPr>
                <w:sz w:val="20"/>
                <w:szCs w:val="20"/>
                <w:lang w:val="en-US"/>
              </w:rPr>
              <w:t xml:space="preserve">1.Upon successful completion of this module, students should be able to: </w:t>
            </w:r>
          </w:p>
          <w:p w14:paraId="50DFC6D3">
            <w:pPr>
              <w:ind w:right="61"/>
              <w:jc w:val="both"/>
              <w:rPr>
                <w:sz w:val="20"/>
                <w:szCs w:val="20"/>
                <w:lang w:val="en-US"/>
              </w:rPr>
            </w:pPr>
            <w:r>
              <w:rPr>
                <w:sz w:val="20"/>
                <w:szCs w:val="20"/>
                <w:lang w:val="en-US"/>
              </w:rPr>
              <w:t>on the basis of the “social order” in a bright artistic form to create the original directorial plan of the future film;</w:t>
            </w:r>
          </w:p>
          <w:p w14:paraId="5879C474">
            <w:pPr>
              <w:pStyle w:val="39"/>
              <w:tabs>
                <w:tab w:val="left" w:pos="166"/>
              </w:tabs>
              <w:ind w:left="0"/>
              <w:jc w:val="both"/>
              <w:rPr>
                <w:color w:val="FF0000"/>
                <w:sz w:val="16"/>
                <w:szCs w:val="16"/>
              </w:rPr>
            </w:pPr>
          </w:p>
        </w:tc>
        <w:tc>
          <w:tcPr>
            <w:tcW w:w="3402" w:type="dxa"/>
            <w:gridSpan w:val="2"/>
            <w:shd w:val="clear" w:color="auto" w:fill="auto"/>
          </w:tcPr>
          <w:p w14:paraId="5272881B">
            <w:pPr>
              <w:pStyle w:val="39"/>
              <w:numPr>
                <w:ilvl w:val="1"/>
                <w:numId w:val="1"/>
              </w:numPr>
              <w:rPr>
                <w:color w:val="FF0000"/>
                <w:sz w:val="16"/>
                <w:szCs w:val="16"/>
                <w:lang w:val="kk-KZ"/>
              </w:rPr>
            </w:pPr>
            <w:r>
              <w:rPr>
                <w:sz w:val="16"/>
                <w:szCs w:val="16"/>
                <w:lang w:val="kk-KZ"/>
              </w:rPr>
              <w:t>operate with the concepts and categories of the screenwriter and director</w:t>
            </w:r>
          </w:p>
        </w:tc>
      </w:tr>
      <w:tr w14:paraId="23C41C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52" w:hRule="atLeast"/>
        </w:trPr>
        <w:tc>
          <w:tcPr>
            <w:tcW w:w="1701" w:type="dxa"/>
            <w:vMerge w:val="continue"/>
          </w:tcPr>
          <w:p w14:paraId="3630F8BE">
            <w:pPr>
              <w:jc w:val="both"/>
              <w:rPr>
                <w:b/>
                <w:sz w:val="20"/>
                <w:szCs w:val="20"/>
              </w:rPr>
            </w:pPr>
          </w:p>
        </w:tc>
        <w:tc>
          <w:tcPr>
            <w:tcW w:w="5387" w:type="dxa"/>
            <w:gridSpan w:val="5"/>
            <w:vMerge w:val="continue"/>
          </w:tcPr>
          <w:p w14:paraId="0FC364CC">
            <w:pPr>
              <w:jc w:val="both"/>
              <w:rPr>
                <w:sz w:val="20"/>
                <w:szCs w:val="20"/>
              </w:rPr>
            </w:pPr>
          </w:p>
        </w:tc>
        <w:tc>
          <w:tcPr>
            <w:tcW w:w="3402" w:type="dxa"/>
            <w:gridSpan w:val="2"/>
            <w:shd w:val="clear" w:color="auto" w:fill="auto"/>
          </w:tcPr>
          <w:p w14:paraId="2147E29F">
            <w:pPr>
              <w:ind w:right="61"/>
              <w:jc w:val="both"/>
              <w:rPr>
                <w:lang w:val="en-US"/>
              </w:rPr>
            </w:pPr>
            <w:r>
              <w:rPr>
                <w:sz w:val="20"/>
                <w:szCs w:val="20"/>
              </w:rPr>
              <w:t xml:space="preserve">1.2 </w:t>
            </w:r>
            <w:r>
              <w:rPr>
                <w:sz w:val="16"/>
                <w:szCs w:val="16"/>
                <w:lang w:val="en-US"/>
              </w:rPr>
              <w:t>develop, plan and implement scenarios related to the distribution and popularization of a particular television product</w:t>
            </w:r>
          </w:p>
          <w:p w14:paraId="55FE9C6E">
            <w:pPr>
              <w:jc w:val="both"/>
              <w:rPr>
                <w:sz w:val="20"/>
                <w:szCs w:val="20"/>
                <w:lang w:val="en-US"/>
              </w:rPr>
            </w:pPr>
          </w:p>
        </w:tc>
      </w:tr>
      <w:tr w14:paraId="5932BD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6" w:hRule="atLeast"/>
        </w:trPr>
        <w:tc>
          <w:tcPr>
            <w:tcW w:w="1701" w:type="dxa"/>
            <w:vMerge w:val="continue"/>
          </w:tcPr>
          <w:p w14:paraId="067C6DC4">
            <w:pPr>
              <w:widowControl w:val="0"/>
              <w:pBdr>
                <w:top w:val="none" w:color="auto" w:sz="0" w:space="0"/>
                <w:left w:val="none" w:color="auto" w:sz="0" w:space="0"/>
                <w:bottom w:val="none" w:color="auto" w:sz="0" w:space="0"/>
                <w:right w:val="none" w:color="auto" w:sz="0" w:space="0"/>
                <w:between w:val="none" w:color="auto" w:sz="0" w:space="0"/>
              </w:pBdr>
              <w:spacing w:line="276" w:lineRule="auto"/>
              <w:rPr>
                <w:b/>
                <w:sz w:val="20"/>
                <w:szCs w:val="20"/>
              </w:rPr>
            </w:pPr>
          </w:p>
        </w:tc>
        <w:tc>
          <w:tcPr>
            <w:tcW w:w="5387" w:type="dxa"/>
            <w:gridSpan w:val="5"/>
            <w:vMerge w:val="restart"/>
            <w:shd w:val="clear" w:color="auto" w:fill="auto"/>
          </w:tcPr>
          <w:p w14:paraId="6E8BBBC9">
            <w:pPr>
              <w:jc w:val="both"/>
              <w:rPr>
                <w:sz w:val="20"/>
                <w:szCs w:val="20"/>
              </w:rPr>
            </w:pPr>
            <w:r>
              <w:rPr>
                <w:sz w:val="20"/>
                <w:szCs w:val="20"/>
              </w:rPr>
              <w:t xml:space="preserve">2. </w:t>
            </w:r>
            <w:r>
              <w:rPr>
                <w:sz w:val="20"/>
                <w:szCs w:val="20"/>
                <w:lang w:val="en-US"/>
              </w:rPr>
              <w:t>realize your artistic intention both in the screenplay (writing a concise, figurative, visible literary and dramatic work), and in the staging process of creating a performance, concert, festival and other theatrical forms;</w:t>
            </w:r>
          </w:p>
        </w:tc>
        <w:tc>
          <w:tcPr>
            <w:tcW w:w="3402" w:type="dxa"/>
            <w:gridSpan w:val="2"/>
            <w:shd w:val="clear" w:color="auto" w:fill="auto"/>
          </w:tcPr>
          <w:p w14:paraId="01B00815">
            <w:pPr>
              <w:pBdr>
                <w:top w:val="none" w:color="auto" w:sz="0" w:space="0"/>
                <w:left w:val="none" w:color="auto" w:sz="0" w:space="0"/>
                <w:bottom w:val="none" w:color="auto" w:sz="0" w:space="0"/>
                <w:right w:val="none" w:color="auto" w:sz="0" w:space="0"/>
                <w:between w:val="none" w:color="auto" w:sz="0" w:space="0"/>
              </w:pBdr>
              <w:jc w:val="both"/>
              <w:rPr>
                <w:color w:val="000000"/>
                <w:sz w:val="20"/>
                <w:szCs w:val="20"/>
              </w:rPr>
            </w:pPr>
            <w:r>
              <w:rPr>
                <w:color w:val="000000"/>
                <w:sz w:val="20"/>
                <w:szCs w:val="20"/>
              </w:rPr>
              <w:t xml:space="preserve">2.1 </w:t>
            </w:r>
            <w:r>
              <w:rPr>
                <w:sz w:val="16"/>
                <w:szCs w:val="16"/>
                <w:lang w:val="en-US"/>
              </w:rPr>
              <w:t>generate fundamentally new ideas and products in the process of writing the script</w:t>
            </w:r>
          </w:p>
        </w:tc>
      </w:tr>
      <w:tr w14:paraId="6FD961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6" w:hRule="atLeast"/>
        </w:trPr>
        <w:tc>
          <w:tcPr>
            <w:tcW w:w="1701" w:type="dxa"/>
            <w:vMerge w:val="continue"/>
          </w:tcPr>
          <w:p w14:paraId="0A8BC178">
            <w:pPr>
              <w:widowControl w:val="0"/>
              <w:pBdr>
                <w:top w:val="none" w:color="auto" w:sz="0" w:space="0"/>
                <w:left w:val="none" w:color="auto" w:sz="0" w:space="0"/>
                <w:bottom w:val="none" w:color="auto" w:sz="0" w:space="0"/>
                <w:right w:val="none" w:color="auto" w:sz="0" w:space="0"/>
                <w:between w:val="none" w:color="auto" w:sz="0" w:space="0"/>
              </w:pBdr>
              <w:spacing w:line="276" w:lineRule="auto"/>
              <w:rPr>
                <w:b/>
                <w:sz w:val="20"/>
                <w:szCs w:val="20"/>
              </w:rPr>
            </w:pPr>
          </w:p>
        </w:tc>
        <w:tc>
          <w:tcPr>
            <w:tcW w:w="5387" w:type="dxa"/>
            <w:gridSpan w:val="5"/>
            <w:vMerge w:val="continue"/>
          </w:tcPr>
          <w:p w14:paraId="2E89DAFB">
            <w:pPr>
              <w:jc w:val="both"/>
              <w:rPr>
                <w:sz w:val="20"/>
                <w:szCs w:val="20"/>
              </w:rPr>
            </w:pPr>
          </w:p>
        </w:tc>
        <w:tc>
          <w:tcPr>
            <w:tcW w:w="3402" w:type="dxa"/>
            <w:gridSpan w:val="2"/>
            <w:shd w:val="clear" w:color="auto" w:fill="auto"/>
          </w:tcPr>
          <w:p w14:paraId="79A2A679">
            <w:pPr>
              <w:pBdr>
                <w:top w:val="none" w:color="auto" w:sz="0" w:space="0"/>
                <w:left w:val="none" w:color="auto" w:sz="0" w:space="0"/>
                <w:bottom w:val="none" w:color="auto" w:sz="0" w:space="0"/>
                <w:right w:val="none" w:color="auto" w:sz="0" w:space="0"/>
                <w:between w:val="none" w:color="auto" w:sz="0" w:space="0"/>
              </w:pBdr>
              <w:jc w:val="both"/>
              <w:rPr>
                <w:color w:val="000000"/>
                <w:sz w:val="20"/>
                <w:szCs w:val="20"/>
              </w:rPr>
            </w:pPr>
            <w:r>
              <w:rPr>
                <w:color w:val="000000"/>
                <w:sz w:val="20"/>
                <w:szCs w:val="20"/>
              </w:rPr>
              <w:t xml:space="preserve">2.2 </w:t>
            </w:r>
            <w:r>
              <w:rPr>
                <w:color w:val="000000"/>
                <w:sz w:val="16"/>
                <w:szCs w:val="16"/>
              </w:rPr>
              <w:t>apply a variety of expressive means in the work on the film program;</w:t>
            </w:r>
          </w:p>
        </w:tc>
      </w:tr>
      <w:tr w14:paraId="395073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84" w:hRule="atLeast"/>
        </w:trPr>
        <w:tc>
          <w:tcPr>
            <w:tcW w:w="1701" w:type="dxa"/>
            <w:vMerge w:val="continue"/>
          </w:tcPr>
          <w:p w14:paraId="7A6DE0DD">
            <w:pPr>
              <w:widowControl w:val="0"/>
              <w:pBdr>
                <w:top w:val="none" w:color="auto" w:sz="0" w:space="0"/>
                <w:left w:val="none" w:color="auto" w:sz="0" w:space="0"/>
                <w:bottom w:val="none" w:color="auto" w:sz="0" w:space="0"/>
                <w:right w:val="none" w:color="auto" w:sz="0" w:space="0"/>
                <w:between w:val="none" w:color="auto" w:sz="0" w:space="0"/>
              </w:pBdr>
              <w:spacing w:line="276" w:lineRule="auto"/>
              <w:rPr>
                <w:b/>
                <w:color w:val="000000"/>
                <w:sz w:val="20"/>
                <w:szCs w:val="20"/>
              </w:rPr>
            </w:pPr>
          </w:p>
        </w:tc>
        <w:tc>
          <w:tcPr>
            <w:tcW w:w="5387" w:type="dxa"/>
            <w:gridSpan w:val="5"/>
            <w:vMerge w:val="restart"/>
            <w:shd w:val="clear" w:color="auto" w:fill="auto"/>
          </w:tcPr>
          <w:p w14:paraId="6458780B">
            <w:pPr>
              <w:jc w:val="both"/>
              <w:rPr>
                <w:sz w:val="20"/>
                <w:szCs w:val="20"/>
              </w:rPr>
            </w:pPr>
            <w:r>
              <w:rPr>
                <w:sz w:val="20"/>
                <w:szCs w:val="20"/>
              </w:rPr>
              <w:t xml:space="preserve">3. </w:t>
            </w:r>
            <w:r>
              <w:rPr>
                <w:sz w:val="20"/>
                <w:szCs w:val="20"/>
                <w:lang w:val="en-US"/>
              </w:rPr>
              <w:t>apply the knowledge, skills and abilities in the methodology of the television program scriptwriter.</w:t>
            </w:r>
          </w:p>
        </w:tc>
        <w:tc>
          <w:tcPr>
            <w:tcW w:w="3402" w:type="dxa"/>
            <w:gridSpan w:val="2"/>
            <w:shd w:val="clear" w:color="auto" w:fill="auto"/>
          </w:tcPr>
          <w:p w14:paraId="31021E48">
            <w:pPr>
              <w:pBdr>
                <w:top w:val="none" w:color="auto" w:sz="0" w:space="0"/>
                <w:left w:val="none" w:color="auto" w:sz="0" w:space="0"/>
                <w:bottom w:val="none" w:color="auto" w:sz="0" w:space="0"/>
                <w:right w:val="none" w:color="auto" w:sz="0" w:space="0"/>
                <w:between w:val="none" w:color="auto" w:sz="0" w:space="0"/>
              </w:pBdr>
              <w:jc w:val="both"/>
              <w:rPr>
                <w:color w:val="000000"/>
                <w:sz w:val="20"/>
                <w:szCs w:val="20"/>
              </w:rPr>
            </w:pPr>
            <w:r>
              <w:rPr>
                <w:color w:val="000000"/>
                <w:sz w:val="20"/>
                <w:szCs w:val="20"/>
              </w:rPr>
              <w:t xml:space="preserve">3.1 </w:t>
            </w:r>
            <w:r>
              <w:rPr>
                <w:color w:val="000000"/>
                <w:sz w:val="16"/>
                <w:szCs w:val="16"/>
              </w:rPr>
              <w:t>Knowledge of scriptwriting (format, structure, character, dialogue, exposition).</w:t>
            </w:r>
          </w:p>
        </w:tc>
      </w:tr>
      <w:tr w14:paraId="219BA8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84" w:hRule="atLeast"/>
        </w:trPr>
        <w:tc>
          <w:tcPr>
            <w:tcW w:w="1701" w:type="dxa"/>
            <w:vMerge w:val="continue"/>
          </w:tcPr>
          <w:p w14:paraId="5E63D47E">
            <w:pPr>
              <w:widowControl w:val="0"/>
              <w:pBdr>
                <w:top w:val="none" w:color="auto" w:sz="0" w:space="0"/>
                <w:left w:val="none" w:color="auto" w:sz="0" w:space="0"/>
                <w:bottom w:val="none" w:color="auto" w:sz="0" w:space="0"/>
                <w:right w:val="none" w:color="auto" w:sz="0" w:space="0"/>
                <w:between w:val="none" w:color="auto" w:sz="0" w:space="0"/>
              </w:pBdr>
              <w:spacing w:line="276" w:lineRule="auto"/>
              <w:rPr>
                <w:b/>
                <w:color w:val="000000"/>
                <w:sz w:val="20"/>
                <w:szCs w:val="20"/>
              </w:rPr>
            </w:pPr>
          </w:p>
        </w:tc>
        <w:tc>
          <w:tcPr>
            <w:tcW w:w="5387" w:type="dxa"/>
            <w:gridSpan w:val="5"/>
            <w:vMerge w:val="continue"/>
          </w:tcPr>
          <w:p w14:paraId="36DBD438">
            <w:pPr>
              <w:jc w:val="both"/>
              <w:rPr>
                <w:sz w:val="20"/>
                <w:szCs w:val="20"/>
              </w:rPr>
            </w:pPr>
          </w:p>
        </w:tc>
        <w:tc>
          <w:tcPr>
            <w:tcW w:w="3402" w:type="dxa"/>
            <w:gridSpan w:val="2"/>
            <w:shd w:val="clear" w:color="auto" w:fill="auto"/>
          </w:tcPr>
          <w:p w14:paraId="2A693825">
            <w:pPr>
              <w:pBdr>
                <w:top w:val="none" w:color="auto" w:sz="0" w:space="0"/>
                <w:left w:val="none" w:color="auto" w:sz="0" w:space="0"/>
                <w:bottom w:val="none" w:color="auto" w:sz="0" w:space="0"/>
                <w:right w:val="none" w:color="auto" w:sz="0" w:space="0"/>
                <w:between w:val="none" w:color="auto" w:sz="0" w:space="0"/>
              </w:pBdr>
              <w:jc w:val="both"/>
              <w:rPr>
                <w:color w:val="000000"/>
                <w:sz w:val="20"/>
                <w:szCs w:val="20"/>
              </w:rPr>
            </w:pPr>
            <w:r>
              <w:rPr>
                <w:color w:val="000000"/>
                <w:sz w:val="20"/>
                <w:szCs w:val="20"/>
              </w:rPr>
              <w:t xml:space="preserve">3.2 </w:t>
            </w:r>
            <w:r>
              <w:rPr>
                <w:color w:val="000000"/>
                <w:sz w:val="16"/>
                <w:szCs w:val="16"/>
              </w:rPr>
              <w:t>Knowledge of terminology related to narrative storytelling and the ability to apply and use this knowledge in a creative writing context.</w:t>
            </w:r>
          </w:p>
        </w:tc>
      </w:tr>
      <w:tr w14:paraId="0401B6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6" w:hRule="atLeast"/>
        </w:trPr>
        <w:tc>
          <w:tcPr>
            <w:tcW w:w="1701" w:type="dxa"/>
            <w:vMerge w:val="continue"/>
          </w:tcPr>
          <w:p w14:paraId="1BFECDCB">
            <w:pPr>
              <w:widowControl w:val="0"/>
              <w:pBdr>
                <w:top w:val="none" w:color="auto" w:sz="0" w:space="0"/>
                <w:left w:val="none" w:color="auto" w:sz="0" w:space="0"/>
                <w:bottom w:val="none" w:color="auto" w:sz="0" w:space="0"/>
                <w:right w:val="none" w:color="auto" w:sz="0" w:space="0"/>
                <w:between w:val="none" w:color="auto" w:sz="0" w:space="0"/>
              </w:pBdr>
              <w:spacing w:line="276" w:lineRule="auto"/>
              <w:rPr>
                <w:b/>
                <w:color w:val="000000"/>
                <w:sz w:val="20"/>
                <w:szCs w:val="20"/>
              </w:rPr>
            </w:pPr>
          </w:p>
        </w:tc>
        <w:tc>
          <w:tcPr>
            <w:tcW w:w="5387" w:type="dxa"/>
            <w:gridSpan w:val="5"/>
            <w:vMerge w:val="restart"/>
            <w:shd w:val="clear" w:color="auto" w:fill="auto"/>
          </w:tcPr>
          <w:p w14:paraId="1929A304">
            <w:pPr>
              <w:jc w:val="both"/>
              <w:rPr>
                <w:sz w:val="20"/>
                <w:szCs w:val="20"/>
              </w:rPr>
            </w:pPr>
            <w:r>
              <w:rPr>
                <w:sz w:val="20"/>
                <w:szCs w:val="20"/>
              </w:rPr>
              <w:t xml:space="preserve">4. </w:t>
            </w:r>
            <w:r>
              <w:rPr>
                <w:sz w:val="20"/>
                <w:szCs w:val="20"/>
                <w:lang w:val="en-US"/>
              </w:rPr>
              <w:t>work professionally with different types of scenarios (editing, changing the style, genre, target text)</w:t>
            </w:r>
          </w:p>
        </w:tc>
        <w:tc>
          <w:tcPr>
            <w:tcW w:w="3402" w:type="dxa"/>
            <w:gridSpan w:val="2"/>
            <w:shd w:val="clear" w:color="auto" w:fill="auto"/>
          </w:tcPr>
          <w:p w14:paraId="6D5F81C1">
            <w:pPr>
              <w:jc w:val="both"/>
              <w:rPr>
                <w:sz w:val="20"/>
                <w:szCs w:val="20"/>
              </w:rPr>
            </w:pPr>
            <w:r>
              <w:rPr>
                <w:sz w:val="20"/>
                <w:szCs w:val="20"/>
              </w:rPr>
              <w:t>4.1</w:t>
            </w:r>
            <w:r>
              <w:t xml:space="preserve"> </w:t>
            </w:r>
            <w:r>
              <w:rPr>
                <w:sz w:val="16"/>
                <w:szCs w:val="16"/>
              </w:rPr>
              <w:t>The ability to write a short script with coherent dialogue, exposition and structure.</w:t>
            </w:r>
          </w:p>
        </w:tc>
      </w:tr>
      <w:tr w14:paraId="2D269C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6" w:hRule="atLeast"/>
        </w:trPr>
        <w:tc>
          <w:tcPr>
            <w:tcW w:w="1701" w:type="dxa"/>
            <w:vMerge w:val="continue"/>
          </w:tcPr>
          <w:p w14:paraId="50D1D9FC">
            <w:pPr>
              <w:widowControl w:val="0"/>
              <w:pBdr>
                <w:top w:val="none" w:color="auto" w:sz="0" w:space="0"/>
                <w:left w:val="none" w:color="auto" w:sz="0" w:space="0"/>
                <w:bottom w:val="none" w:color="auto" w:sz="0" w:space="0"/>
                <w:right w:val="none" w:color="auto" w:sz="0" w:space="0"/>
                <w:between w:val="none" w:color="auto" w:sz="0" w:space="0"/>
              </w:pBdr>
              <w:spacing w:line="276" w:lineRule="auto"/>
              <w:rPr>
                <w:b/>
                <w:color w:val="000000"/>
                <w:sz w:val="20"/>
                <w:szCs w:val="20"/>
              </w:rPr>
            </w:pPr>
          </w:p>
        </w:tc>
        <w:tc>
          <w:tcPr>
            <w:tcW w:w="5387" w:type="dxa"/>
            <w:gridSpan w:val="5"/>
            <w:vMerge w:val="continue"/>
          </w:tcPr>
          <w:p w14:paraId="1DA4893E">
            <w:pPr>
              <w:jc w:val="both"/>
              <w:rPr>
                <w:sz w:val="20"/>
                <w:szCs w:val="20"/>
              </w:rPr>
            </w:pPr>
          </w:p>
        </w:tc>
        <w:tc>
          <w:tcPr>
            <w:tcW w:w="3402" w:type="dxa"/>
            <w:gridSpan w:val="2"/>
            <w:shd w:val="clear" w:color="auto" w:fill="auto"/>
          </w:tcPr>
          <w:p w14:paraId="4C31CA31">
            <w:pPr>
              <w:jc w:val="both"/>
              <w:rPr>
                <w:sz w:val="20"/>
                <w:szCs w:val="20"/>
              </w:rPr>
            </w:pPr>
            <w:r>
              <w:rPr>
                <w:sz w:val="20"/>
                <w:szCs w:val="20"/>
              </w:rPr>
              <w:t>4.2</w:t>
            </w:r>
            <w:r>
              <w:t xml:space="preserve"> </w:t>
            </w:r>
            <w:r>
              <w:rPr>
                <w:sz w:val="16"/>
                <w:szCs w:val="16"/>
              </w:rPr>
              <w:t>Story, narration, visual narration, shooting, scene, sequence, character development, dialogue writing techniques etc.</w:t>
            </w:r>
          </w:p>
        </w:tc>
      </w:tr>
      <w:tr w14:paraId="019F50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6" w:hRule="atLeast"/>
        </w:trPr>
        <w:tc>
          <w:tcPr>
            <w:tcW w:w="1701" w:type="dxa"/>
            <w:vMerge w:val="continue"/>
          </w:tcPr>
          <w:p w14:paraId="01E72214">
            <w:pPr>
              <w:widowControl w:val="0"/>
              <w:pBdr>
                <w:top w:val="none" w:color="auto" w:sz="0" w:space="0"/>
                <w:left w:val="none" w:color="auto" w:sz="0" w:space="0"/>
                <w:bottom w:val="none" w:color="auto" w:sz="0" w:space="0"/>
                <w:right w:val="none" w:color="auto" w:sz="0" w:space="0"/>
                <w:between w:val="none" w:color="auto" w:sz="0" w:space="0"/>
              </w:pBdr>
              <w:spacing w:line="276" w:lineRule="auto"/>
              <w:rPr>
                <w:sz w:val="20"/>
                <w:szCs w:val="20"/>
              </w:rPr>
            </w:pPr>
          </w:p>
        </w:tc>
        <w:tc>
          <w:tcPr>
            <w:tcW w:w="5387" w:type="dxa"/>
            <w:gridSpan w:val="5"/>
            <w:vMerge w:val="restart"/>
            <w:shd w:val="clear" w:color="auto" w:fill="auto"/>
          </w:tcPr>
          <w:p w14:paraId="1B130507">
            <w:pPr>
              <w:jc w:val="both"/>
              <w:rPr>
                <w:sz w:val="20"/>
                <w:szCs w:val="20"/>
              </w:rPr>
            </w:pPr>
            <w:r>
              <w:rPr>
                <w:sz w:val="20"/>
                <w:szCs w:val="20"/>
              </w:rPr>
              <w:t xml:space="preserve">5. </w:t>
            </w:r>
            <w:r>
              <w:rPr>
                <w:sz w:val="20"/>
                <w:szCs w:val="20"/>
                <w:lang w:val="en-US"/>
              </w:rPr>
              <w:t>create a television program of various thematic or genre orientation (format), including a live broadcast, as well as a television broadcast, according to one’s own plan or on the basis of a literary scenario.</w:t>
            </w:r>
          </w:p>
        </w:tc>
        <w:tc>
          <w:tcPr>
            <w:tcW w:w="3402" w:type="dxa"/>
            <w:gridSpan w:val="2"/>
            <w:shd w:val="clear" w:color="auto" w:fill="auto"/>
          </w:tcPr>
          <w:p w14:paraId="43B49405">
            <w:pPr>
              <w:jc w:val="both"/>
              <w:rPr>
                <w:sz w:val="20"/>
                <w:szCs w:val="20"/>
              </w:rPr>
            </w:pPr>
            <w:r>
              <w:rPr>
                <w:sz w:val="20"/>
                <w:szCs w:val="20"/>
              </w:rPr>
              <w:t xml:space="preserve">5.1 </w:t>
            </w:r>
            <w:r>
              <w:rPr>
                <w:sz w:val="16"/>
                <w:szCs w:val="16"/>
              </w:rPr>
              <w:t>Practical studies will be carried out to use the elements that make up a movie script.</w:t>
            </w:r>
          </w:p>
        </w:tc>
      </w:tr>
      <w:tr w14:paraId="410069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6" w:hRule="atLeast"/>
        </w:trPr>
        <w:tc>
          <w:tcPr>
            <w:tcW w:w="1701" w:type="dxa"/>
            <w:vMerge w:val="continue"/>
          </w:tcPr>
          <w:p w14:paraId="57D91EB9">
            <w:pPr>
              <w:widowControl w:val="0"/>
              <w:pBdr>
                <w:top w:val="none" w:color="auto" w:sz="0" w:space="0"/>
                <w:left w:val="none" w:color="auto" w:sz="0" w:space="0"/>
                <w:bottom w:val="none" w:color="auto" w:sz="0" w:space="0"/>
                <w:right w:val="none" w:color="auto" w:sz="0" w:space="0"/>
                <w:between w:val="none" w:color="auto" w:sz="0" w:space="0"/>
              </w:pBdr>
              <w:spacing w:line="276" w:lineRule="auto"/>
              <w:rPr>
                <w:sz w:val="20"/>
                <w:szCs w:val="20"/>
              </w:rPr>
            </w:pPr>
          </w:p>
        </w:tc>
        <w:tc>
          <w:tcPr>
            <w:tcW w:w="5387" w:type="dxa"/>
            <w:gridSpan w:val="5"/>
            <w:vMerge w:val="continue"/>
          </w:tcPr>
          <w:p w14:paraId="3F7C7D3E">
            <w:pPr>
              <w:jc w:val="both"/>
              <w:rPr>
                <w:sz w:val="20"/>
                <w:szCs w:val="20"/>
              </w:rPr>
            </w:pPr>
          </w:p>
        </w:tc>
        <w:tc>
          <w:tcPr>
            <w:tcW w:w="3402" w:type="dxa"/>
            <w:gridSpan w:val="2"/>
            <w:shd w:val="clear" w:color="auto" w:fill="auto"/>
          </w:tcPr>
          <w:p w14:paraId="25DD9741">
            <w:pPr>
              <w:jc w:val="both"/>
              <w:rPr>
                <w:sz w:val="20"/>
                <w:szCs w:val="20"/>
              </w:rPr>
            </w:pPr>
            <w:r>
              <w:rPr>
                <w:sz w:val="20"/>
                <w:szCs w:val="20"/>
              </w:rPr>
              <w:t xml:space="preserve">5.2 </w:t>
            </w:r>
            <w:r>
              <w:rPr>
                <w:sz w:val="16"/>
                <w:szCs w:val="16"/>
              </w:rPr>
              <w:t>Students will be given experience to develop their screenwriting skills.</w:t>
            </w:r>
          </w:p>
        </w:tc>
      </w:tr>
      <w:tr w14:paraId="25E2A1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88" w:hRule="atLeast"/>
        </w:trPr>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65557AB7">
            <w:pPr>
              <w:rPr>
                <w:b/>
                <w:sz w:val="20"/>
                <w:szCs w:val="20"/>
              </w:rPr>
            </w:pPr>
            <w:r>
              <w:rPr>
                <w:b/>
                <w:sz w:val="20"/>
                <w:szCs w:val="20"/>
              </w:rPr>
              <w:t>Prerequisites</w:t>
            </w:r>
          </w:p>
        </w:tc>
        <w:tc>
          <w:tcPr>
            <w:tcW w:w="8789" w:type="dxa"/>
            <w:gridSpan w:val="7"/>
            <w:tcBorders>
              <w:top w:val="single" w:color="000000" w:themeColor="text1" w:sz="4" w:space="0"/>
              <w:left w:val="single" w:color="000000" w:themeColor="text1" w:sz="4" w:space="0"/>
              <w:right w:val="single" w:color="000000" w:themeColor="text1" w:sz="4" w:space="0"/>
            </w:tcBorders>
            <w:shd w:val="clear" w:color="auto" w:fill="auto"/>
          </w:tcPr>
          <w:p w14:paraId="1B51A2E3">
            <w:pPr>
              <w:rPr>
                <w:b/>
                <w:sz w:val="20"/>
                <w:szCs w:val="20"/>
              </w:rPr>
            </w:pPr>
          </w:p>
        </w:tc>
      </w:tr>
      <w:tr w14:paraId="4C1146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88" w:hRule="atLeast"/>
        </w:trPr>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025001D8">
            <w:pPr>
              <w:rPr>
                <w:b/>
                <w:bCs/>
                <w:sz w:val="20"/>
                <w:szCs w:val="20"/>
                <w:lang w:val="en-US"/>
              </w:rPr>
            </w:pPr>
            <w:r>
              <w:rPr>
                <w:b/>
                <w:bCs/>
                <w:sz w:val="20"/>
                <w:szCs w:val="20"/>
                <w:lang w:val="en-US"/>
              </w:rPr>
              <w:t>Postrequisites</w:t>
            </w:r>
          </w:p>
        </w:tc>
        <w:tc>
          <w:tcPr>
            <w:tcW w:w="8789" w:type="dxa"/>
            <w:gridSpan w:val="7"/>
            <w:tcBorders>
              <w:left w:val="single" w:color="000000" w:themeColor="text1" w:sz="4" w:space="0"/>
              <w:bottom w:val="single" w:color="000000" w:themeColor="text1" w:sz="4" w:space="0"/>
              <w:right w:val="single" w:color="000000" w:themeColor="text1" w:sz="4" w:space="0"/>
            </w:tcBorders>
            <w:shd w:val="clear" w:color="auto" w:fill="auto"/>
          </w:tcPr>
          <w:p w14:paraId="526371CA">
            <w:pPr>
              <w:rPr>
                <w:sz w:val="20"/>
                <w:szCs w:val="20"/>
              </w:rPr>
            </w:pPr>
          </w:p>
        </w:tc>
      </w:tr>
      <w:tr w14:paraId="6BE37B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4DD121BB">
            <w:pPr>
              <w:pBdr>
                <w:top w:val="none" w:color="auto" w:sz="0" w:space="0"/>
                <w:left w:val="none" w:color="auto" w:sz="0" w:space="0"/>
                <w:bottom w:val="none" w:color="auto" w:sz="0" w:space="0"/>
                <w:right w:val="none" w:color="auto" w:sz="0" w:space="0"/>
                <w:between w:val="none" w:color="auto" w:sz="0" w:space="0"/>
              </w:pBdr>
              <w:rPr>
                <w:bCs/>
                <w:color w:val="FF0000"/>
                <w:sz w:val="20"/>
                <w:szCs w:val="20"/>
                <w:shd w:val="clear" w:color="auto" w:fill="FFFFFF"/>
              </w:rPr>
            </w:pPr>
            <w:r>
              <w:rPr>
                <w:b/>
                <w:sz w:val="20"/>
                <w:szCs w:val="20"/>
              </w:rPr>
              <w:t>Learning Resources</w:t>
            </w:r>
          </w:p>
        </w:tc>
        <w:tc>
          <w:tcPr>
            <w:tcW w:w="8789"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6B07D654">
            <w:pPr>
              <w:rPr>
                <w:sz w:val="20"/>
                <w:szCs w:val="20"/>
                <w:lang w:val="kk-KZ"/>
              </w:rPr>
            </w:pPr>
            <w:r>
              <w:rPr>
                <w:b/>
                <w:bCs/>
                <w:color w:val="000000"/>
                <w:sz w:val="20"/>
                <w:szCs w:val="20"/>
              </w:rPr>
              <w:t xml:space="preserve">Literature: </w:t>
            </w:r>
            <w:r>
              <w:rPr>
                <w:color w:val="000000" w:themeColor="text1"/>
                <w:sz w:val="20"/>
                <w:szCs w:val="20"/>
                <w:lang w:val="kk-KZ"/>
                <w14:textFill>
                  <w14:solidFill>
                    <w14:schemeClr w14:val="tx1"/>
                  </w14:solidFill>
                </w14:textFill>
              </w:rPr>
              <w:t>main, additional.</w:t>
            </w:r>
            <w:r>
              <w:rPr>
                <w:sz w:val="20"/>
                <w:szCs w:val="20"/>
                <w:lang w:val="kk-KZ"/>
              </w:rPr>
              <w:t xml:space="preserve"> </w:t>
            </w:r>
          </w:p>
          <w:p w14:paraId="3A23621C">
            <w:pPr>
              <w:jc w:val="both"/>
              <w:rPr>
                <w:rFonts w:hint="default"/>
                <w:color w:val="000000"/>
                <w:sz w:val="16"/>
                <w:szCs w:val="16"/>
              </w:rPr>
            </w:pPr>
            <w:bookmarkStart w:id="0" w:name="_GoBack"/>
            <w:r>
              <w:rPr>
                <w:rFonts w:hint="default"/>
                <w:color w:val="000000"/>
                <w:sz w:val="16"/>
                <w:szCs w:val="16"/>
              </w:rPr>
              <w:t xml:space="preserve">Akın, M. Ş. (2018), Kullanıcı Deneyı̇mı̇nde Bağlamsal Analı̇z Yöntemlerı̇: </w:t>
            </w:r>
          </w:p>
          <w:p w14:paraId="5287A36C">
            <w:pPr>
              <w:jc w:val="both"/>
              <w:rPr>
                <w:rFonts w:hint="default"/>
                <w:color w:val="000000"/>
                <w:sz w:val="16"/>
                <w:szCs w:val="16"/>
              </w:rPr>
            </w:pPr>
            <w:r>
              <w:rPr>
                <w:rFonts w:hint="default"/>
                <w:color w:val="000000"/>
                <w:sz w:val="16"/>
                <w:szCs w:val="16"/>
              </w:rPr>
              <w:t xml:space="preserve">Senaryo, Görev Harı̇tası Ve Bı̇lgı̇ Mı̇marı̇sı̇ Oluşturmak, Ekonomi, İşletme </w:t>
            </w:r>
          </w:p>
          <w:p w14:paraId="01A72179">
            <w:pPr>
              <w:jc w:val="both"/>
              <w:rPr>
                <w:rFonts w:hint="default"/>
                <w:color w:val="000000"/>
                <w:sz w:val="16"/>
                <w:szCs w:val="16"/>
              </w:rPr>
            </w:pPr>
            <w:r>
              <w:rPr>
                <w:rFonts w:hint="default"/>
                <w:color w:val="000000"/>
                <w:sz w:val="16"/>
                <w:szCs w:val="16"/>
              </w:rPr>
              <w:t>ve Maliye Araştırmaları Dergisi, Cilt 1, Sayı 1, 2018</w:t>
            </w:r>
          </w:p>
          <w:p w14:paraId="10B4545B">
            <w:pPr>
              <w:jc w:val="both"/>
              <w:rPr>
                <w:rFonts w:hint="default"/>
                <w:color w:val="000000"/>
                <w:sz w:val="16"/>
                <w:szCs w:val="16"/>
              </w:rPr>
            </w:pPr>
            <w:r>
              <w:rPr>
                <w:rFonts w:hint="default"/>
                <w:color w:val="000000"/>
                <w:sz w:val="16"/>
                <w:szCs w:val="16"/>
              </w:rPr>
              <w:t xml:space="preserve">2. Biçer, Ü. ve Erdinç, S.Y., (2021). “Uzaktan Eğitim Sürecinde Mimarlık Eğitimi ve </w:t>
            </w:r>
          </w:p>
          <w:p w14:paraId="751B8B93">
            <w:pPr>
              <w:jc w:val="both"/>
              <w:rPr>
                <w:rFonts w:hint="default"/>
                <w:color w:val="000000"/>
                <w:sz w:val="16"/>
                <w:szCs w:val="16"/>
              </w:rPr>
            </w:pPr>
            <w:r>
              <w:rPr>
                <w:rFonts w:hint="default"/>
                <w:color w:val="000000"/>
                <w:sz w:val="16"/>
                <w:szCs w:val="16"/>
              </w:rPr>
              <w:t xml:space="preserve">Uygulamalı Ders Deneyimleri", Çukurova 6. Uluslararası Bilimsel </w:t>
            </w:r>
          </w:p>
          <w:p w14:paraId="54608F5B">
            <w:pPr>
              <w:jc w:val="both"/>
              <w:rPr>
                <w:rFonts w:hint="default"/>
                <w:color w:val="000000"/>
                <w:sz w:val="16"/>
                <w:szCs w:val="16"/>
              </w:rPr>
            </w:pPr>
            <w:r>
              <w:rPr>
                <w:rFonts w:hint="default"/>
                <w:color w:val="000000"/>
                <w:sz w:val="16"/>
                <w:szCs w:val="16"/>
              </w:rPr>
              <w:t>Araştırmalar Konferansı Bildiri Kitabı, Adana, S.917-924, (ISBN: 978-625-</w:t>
            </w:r>
          </w:p>
          <w:p w14:paraId="07772676">
            <w:pPr>
              <w:jc w:val="both"/>
              <w:rPr>
                <w:rFonts w:hint="default"/>
                <w:color w:val="000000"/>
                <w:sz w:val="16"/>
                <w:szCs w:val="16"/>
              </w:rPr>
            </w:pPr>
            <w:r>
              <w:rPr>
                <w:rFonts w:hint="default"/>
                <w:color w:val="000000"/>
                <w:sz w:val="16"/>
                <w:szCs w:val="16"/>
              </w:rPr>
              <w:t>7720-26-7)</w:t>
            </w:r>
          </w:p>
          <w:p w14:paraId="5B2E38CB">
            <w:pPr>
              <w:jc w:val="both"/>
              <w:rPr>
                <w:rFonts w:hint="default"/>
                <w:color w:val="000000"/>
                <w:sz w:val="16"/>
                <w:szCs w:val="16"/>
              </w:rPr>
            </w:pPr>
            <w:r>
              <w:rPr>
                <w:rFonts w:hint="default"/>
                <w:color w:val="000000"/>
                <w:sz w:val="16"/>
                <w:szCs w:val="16"/>
              </w:rPr>
              <w:t xml:space="preserve">3. Biçer, Ü. ve Erdinç, S.Y., (2020). “Mimarlıkta Araştırma Tabanlı Tasarım ve </w:t>
            </w:r>
          </w:p>
          <w:p w14:paraId="194F74CA">
            <w:pPr>
              <w:jc w:val="both"/>
              <w:rPr>
                <w:rFonts w:hint="default"/>
                <w:color w:val="000000"/>
                <w:sz w:val="16"/>
                <w:szCs w:val="16"/>
              </w:rPr>
            </w:pPr>
            <w:r>
              <w:rPr>
                <w:rFonts w:hint="default"/>
                <w:color w:val="000000"/>
                <w:sz w:val="16"/>
                <w:szCs w:val="16"/>
              </w:rPr>
              <w:t xml:space="preserve">Sistemli Bir Yaklaşım Olarak Modeller", Şengül Öymen Gür’e Armağan </w:t>
            </w:r>
          </w:p>
          <w:p w14:paraId="5D7496A4">
            <w:pPr>
              <w:jc w:val="both"/>
              <w:rPr>
                <w:rFonts w:hint="default"/>
                <w:color w:val="000000"/>
                <w:sz w:val="16"/>
                <w:szCs w:val="16"/>
              </w:rPr>
            </w:pPr>
            <w:r>
              <w:rPr>
                <w:rFonts w:hint="default"/>
                <w:color w:val="000000"/>
                <w:sz w:val="16"/>
                <w:szCs w:val="16"/>
              </w:rPr>
              <w:t xml:space="preserve">Mimari Yansımalar içinde, G. Kaymak Heinz ve D. Yasar (Eds.), YEM </w:t>
            </w:r>
          </w:p>
          <w:p w14:paraId="4767EAA1">
            <w:pPr>
              <w:jc w:val="both"/>
              <w:rPr>
                <w:rFonts w:hint="default"/>
                <w:color w:val="000000"/>
                <w:sz w:val="16"/>
                <w:szCs w:val="16"/>
              </w:rPr>
            </w:pPr>
            <w:r>
              <w:rPr>
                <w:rFonts w:hint="default"/>
                <w:color w:val="000000"/>
                <w:sz w:val="16"/>
                <w:szCs w:val="16"/>
              </w:rPr>
              <w:t>Yayınevi, İstanbul, S.254-261, (ISBN: 978-625-7008-07-5)</w:t>
            </w:r>
          </w:p>
          <w:p w14:paraId="59949BC9">
            <w:pPr>
              <w:jc w:val="both"/>
              <w:rPr>
                <w:rFonts w:hint="default"/>
                <w:color w:val="000000"/>
                <w:sz w:val="16"/>
                <w:szCs w:val="16"/>
              </w:rPr>
            </w:pPr>
            <w:r>
              <w:rPr>
                <w:rFonts w:hint="default"/>
                <w:color w:val="000000"/>
                <w:sz w:val="16"/>
                <w:szCs w:val="16"/>
              </w:rPr>
              <w:t>4. Berhe, A. (2021). Extraction of narrative structure from TV series. Machine Learning [cs.LG].</w:t>
            </w:r>
          </w:p>
          <w:p w14:paraId="567B2A99">
            <w:pPr>
              <w:jc w:val="both"/>
              <w:rPr>
                <w:rFonts w:hint="default"/>
                <w:color w:val="000000"/>
                <w:sz w:val="16"/>
                <w:szCs w:val="16"/>
              </w:rPr>
            </w:pPr>
            <w:r>
              <w:rPr>
                <w:rFonts w:hint="default"/>
                <w:color w:val="000000"/>
                <w:sz w:val="16"/>
                <w:szCs w:val="16"/>
              </w:rPr>
              <w:t>Université Paris-Saclay</w:t>
            </w:r>
          </w:p>
          <w:p w14:paraId="2ED7110B">
            <w:pPr>
              <w:jc w:val="both"/>
              <w:rPr>
                <w:rFonts w:hint="default"/>
                <w:color w:val="000000"/>
                <w:sz w:val="16"/>
                <w:szCs w:val="16"/>
              </w:rPr>
            </w:pPr>
            <w:r>
              <w:rPr>
                <w:rFonts w:hint="default"/>
                <w:color w:val="000000"/>
                <w:sz w:val="16"/>
                <w:szCs w:val="16"/>
              </w:rPr>
              <w:t>5. Snyder, B. (2018). O kediyi kurtar: Senaryo yazarken ihtiyaç duyacağınız o kitap. (Çev: E.</w:t>
            </w:r>
          </w:p>
          <w:p w14:paraId="1C8B2C23">
            <w:pPr>
              <w:jc w:val="both"/>
              <w:rPr>
                <w:rFonts w:hint="default"/>
                <w:color w:val="000000"/>
                <w:sz w:val="16"/>
                <w:szCs w:val="16"/>
              </w:rPr>
            </w:pPr>
            <w:r>
              <w:rPr>
                <w:rFonts w:hint="default"/>
                <w:color w:val="000000"/>
                <w:sz w:val="16"/>
                <w:szCs w:val="16"/>
              </w:rPr>
              <w:t>Avşar), Hep Kitap</w:t>
            </w:r>
          </w:p>
          <w:bookmarkEnd w:id="0"/>
          <w:p w14:paraId="3BFE465B">
            <w:pPr>
              <w:rPr>
                <w:b/>
                <w:bCs/>
                <w:color w:val="000000" w:themeColor="text1"/>
                <w:sz w:val="20"/>
                <w:szCs w:val="20"/>
                <w:lang w:val="kk-KZ"/>
                <w14:textFill>
                  <w14:solidFill>
                    <w14:schemeClr w14:val="tx1"/>
                  </w14:solidFill>
                </w14:textFill>
              </w:rPr>
            </w:pPr>
            <w:r>
              <w:rPr>
                <w:b/>
                <w:bCs/>
                <w:color w:val="000000" w:themeColor="text1"/>
                <w:sz w:val="20"/>
                <w:szCs w:val="20"/>
                <w:lang w:val="kk-KZ"/>
                <w14:textFill>
                  <w14:solidFill>
                    <w14:schemeClr w14:val="tx1"/>
                  </w14:solidFill>
                </w14:textFill>
              </w:rPr>
              <w:t>Professional scientific databases</w:t>
            </w:r>
          </w:p>
          <w:p w14:paraId="2392DAE3">
            <w:pPr>
              <w:rPr>
                <w:color w:val="000000" w:themeColor="text1"/>
                <w:sz w:val="20"/>
                <w:szCs w:val="20"/>
                <w:lang w:val="kk-KZ"/>
                <w14:textFill>
                  <w14:solidFill>
                    <w14:schemeClr w14:val="tx1"/>
                  </w14:solidFill>
                </w14:textFill>
              </w:rPr>
            </w:pPr>
            <w:r>
              <w:rPr>
                <w:color w:val="000000" w:themeColor="text1"/>
                <w:sz w:val="20"/>
                <w:szCs w:val="20"/>
                <w:lang w:val="kk-KZ"/>
                <w14:textFill>
                  <w14:solidFill>
                    <w14:schemeClr w14:val="tx1"/>
                  </w14:solidFill>
                </w14:textFill>
              </w:rPr>
              <w:t xml:space="preserve">1. </w:t>
            </w:r>
            <w:r>
              <w:fldChar w:fldCharType="begin"/>
            </w:r>
            <w:r>
              <w:instrText xml:space="preserve"> HYPERLINK "https://www.simplyscripts.com/" </w:instrText>
            </w:r>
            <w:r>
              <w:fldChar w:fldCharType="separate"/>
            </w:r>
            <w:r>
              <w:rPr>
                <w:rStyle w:val="13"/>
                <w:sz w:val="20"/>
                <w:szCs w:val="20"/>
                <w:lang w:val="kk-KZ"/>
              </w:rPr>
              <w:t>https://www.simplyscripts.com/</w:t>
            </w:r>
            <w:r>
              <w:rPr>
                <w:rStyle w:val="13"/>
                <w:sz w:val="20"/>
                <w:szCs w:val="20"/>
                <w:lang w:val="kk-KZ"/>
              </w:rPr>
              <w:fldChar w:fldCharType="end"/>
            </w:r>
            <w:r>
              <w:rPr>
                <w:color w:val="000000" w:themeColor="text1"/>
                <w:sz w:val="20"/>
                <w:szCs w:val="20"/>
                <w:lang w:val="kk-KZ"/>
                <w14:textFill>
                  <w14:solidFill>
                    <w14:schemeClr w14:val="tx1"/>
                  </w14:solidFill>
                </w14:textFill>
              </w:rPr>
              <w:t xml:space="preserve"> </w:t>
            </w:r>
          </w:p>
          <w:p w14:paraId="53E3F6D4">
            <w:pPr>
              <w:rPr>
                <w:color w:val="000000" w:themeColor="text1"/>
                <w:sz w:val="20"/>
                <w:szCs w:val="20"/>
                <w:lang w:val="kk-KZ"/>
                <w14:textFill>
                  <w14:solidFill>
                    <w14:schemeClr w14:val="tx1"/>
                  </w14:solidFill>
                </w14:textFill>
              </w:rPr>
            </w:pPr>
            <w:r>
              <w:rPr>
                <w:color w:val="000000" w:themeColor="text1"/>
                <w:sz w:val="20"/>
                <w:szCs w:val="20"/>
                <w:lang w:val="kk-KZ"/>
                <w14:textFill>
                  <w14:solidFill>
                    <w14:schemeClr w14:val="tx1"/>
                  </w14:solidFill>
                </w14:textFill>
              </w:rPr>
              <w:t>2.</w:t>
            </w:r>
            <w:r>
              <w:rPr>
                <w:lang w:val="kk-KZ"/>
              </w:rPr>
              <w:t xml:space="preserve"> </w:t>
            </w:r>
            <w:r>
              <w:rPr>
                <w:color w:val="000000" w:themeColor="text1"/>
                <w:sz w:val="20"/>
                <w:szCs w:val="20"/>
                <w:lang w:val="kk-KZ"/>
                <w14:textFill>
                  <w14:solidFill>
                    <w14:schemeClr w14:val="tx1"/>
                  </w14:solidFill>
                </w14:textFill>
              </w:rPr>
              <w:t>https://thescriptlab.com/</w:t>
            </w:r>
          </w:p>
          <w:p w14:paraId="6BE47A55">
            <w:pPr>
              <w:pBdr>
                <w:top w:val="none" w:color="auto" w:sz="0" w:space="0"/>
                <w:left w:val="none" w:color="auto" w:sz="0" w:space="0"/>
                <w:bottom w:val="none" w:color="auto" w:sz="0" w:space="0"/>
                <w:right w:val="none" w:color="auto" w:sz="0" w:space="0"/>
                <w:between w:val="none" w:color="auto" w:sz="0" w:space="0"/>
              </w:pBdr>
              <w:rPr>
                <w:color w:val="FF0000"/>
                <w:sz w:val="20"/>
                <w:szCs w:val="20"/>
              </w:rPr>
            </w:pPr>
            <w:r>
              <w:rPr>
                <w:b/>
                <w:bCs/>
                <w:color w:val="000000"/>
                <w:sz w:val="20"/>
                <w:szCs w:val="20"/>
              </w:rPr>
              <w:t xml:space="preserve">Internet resources </w:t>
            </w:r>
          </w:p>
          <w:p w14:paraId="3736008C">
            <w:pPr>
              <w:autoSpaceDE w:val="0"/>
              <w:autoSpaceDN w:val="0"/>
              <w:adjustRightInd w:val="0"/>
              <w:spacing w:after="27"/>
              <w:rPr>
                <w:rStyle w:val="13"/>
                <w:sz w:val="20"/>
                <w:szCs w:val="20"/>
                <w:shd w:val="clear" w:color="auto" w:fill="FFFFFF"/>
              </w:rPr>
            </w:pPr>
            <w:r>
              <w:rPr>
                <w:color w:val="000000"/>
                <w:sz w:val="20"/>
                <w:szCs w:val="20"/>
              </w:rPr>
              <w:t xml:space="preserve">1 </w:t>
            </w:r>
            <w:r>
              <w:rPr>
                <w:color w:val="FF0000"/>
                <w:sz w:val="20"/>
                <w:szCs w:val="20"/>
              </w:rPr>
              <w:t xml:space="preserve">. </w:t>
            </w:r>
            <w:r>
              <w:fldChar w:fldCharType="begin"/>
            </w:r>
            <w:r>
              <w:instrText xml:space="preserve"> HYPERLINK "http://elibrary.kaznu.kz/ru" </w:instrText>
            </w:r>
            <w:r>
              <w:fldChar w:fldCharType="separate"/>
            </w:r>
            <w:r>
              <w:rPr>
                <w:rStyle w:val="13"/>
                <w:sz w:val="20"/>
                <w:szCs w:val="20"/>
                <w:shd w:val="clear" w:color="auto" w:fill="FFFFFF"/>
                <w:lang w:val="kk-KZ"/>
              </w:rPr>
              <w:t>http://elibrary.kaznu.kz/ru</w:t>
            </w:r>
            <w:r>
              <w:rPr>
                <w:rStyle w:val="13"/>
                <w:sz w:val="20"/>
                <w:szCs w:val="20"/>
                <w:shd w:val="clear" w:color="auto" w:fill="FFFFFF"/>
                <w:lang w:val="kk-KZ"/>
              </w:rPr>
              <w:fldChar w:fldCharType="end"/>
            </w:r>
            <w:r>
              <w:rPr>
                <w:rStyle w:val="13"/>
                <w:sz w:val="20"/>
                <w:szCs w:val="20"/>
                <w:shd w:val="clear" w:color="auto" w:fill="FFFFFF"/>
                <w:lang w:val="kk-KZ"/>
              </w:rPr>
              <w:t xml:space="preserve"> </w:t>
            </w:r>
          </w:p>
          <w:p w14:paraId="2DBFC377">
            <w:pPr>
              <w:pBdr>
                <w:top w:val="none" w:color="auto" w:sz="0" w:space="0"/>
                <w:left w:val="none" w:color="auto" w:sz="0" w:space="0"/>
                <w:bottom w:val="none" w:color="auto" w:sz="0" w:space="0"/>
                <w:right w:val="none" w:color="auto" w:sz="0" w:space="0"/>
                <w:between w:val="none" w:color="auto" w:sz="0" w:space="0"/>
              </w:pBdr>
              <w:rPr>
                <w:sz w:val="20"/>
                <w:szCs w:val="20"/>
              </w:rPr>
            </w:pPr>
            <w:r>
              <w:rPr>
                <w:sz w:val="20"/>
                <w:szCs w:val="20"/>
              </w:rPr>
              <w:t xml:space="preserve">2. </w:t>
            </w:r>
            <w:r>
              <w:rPr>
                <w:sz w:val="20"/>
                <w:szCs w:val="20"/>
                <w:lang w:val="en-US"/>
              </w:rPr>
              <w:t xml:space="preserve">MOOC </w:t>
            </w:r>
            <w:r>
              <w:rPr>
                <w:sz w:val="20"/>
                <w:szCs w:val="20"/>
              </w:rPr>
              <w:t xml:space="preserve">/ video lectures, etc. </w:t>
            </w:r>
          </w:p>
          <w:p w14:paraId="177CC352">
            <w:pPr>
              <w:pBdr>
                <w:top w:val="none" w:color="auto" w:sz="0" w:space="0"/>
                <w:left w:val="none" w:color="auto" w:sz="0" w:space="0"/>
                <w:bottom w:val="none" w:color="auto" w:sz="0" w:space="0"/>
                <w:right w:val="none" w:color="auto" w:sz="0" w:space="0"/>
                <w:between w:val="none" w:color="auto" w:sz="0" w:space="0"/>
              </w:pBdr>
              <w:rPr>
                <w:sz w:val="20"/>
                <w:szCs w:val="20"/>
              </w:rPr>
            </w:pPr>
            <w:r>
              <w:rPr>
                <w:sz w:val="20"/>
                <w:szCs w:val="20"/>
              </w:rPr>
              <w:t xml:space="preserve">3. </w:t>
            </w:r>
            <w:r>
              <w:fldChar w:fldCharType="begin"/>
            </w:r>
            <w:r>
              <w:instrText xml:space="preserve"> HYPERLINK "https://imsdb.com/" </w:instrText>
            </w:r>
            <w:r>
              <w:fldChar w:fldCharType="separate"/>
            </w:r>
            <w:r>
              <w:rPr>
                <w:rStyle w:val="13"/>
                <w:sz w:val="20"/>
                <w:szCs w:val="20"/>
              </w:rPr>
              <w:t>https://imsdb.com/</w:t>
            </w:r>
            <w:r>
              <w:rPr>
                <w:rStyle w:val="13"/>
                <w:sz w:val="20"/>
                <w:szCs w:val="20"/>
              </w:rPr>
              <w:fldChar w:fldCharType="end"/>
            </w:r>
            <w:r>
              <w:rPr>
                <w:sz w:val="20"/>
                <w:szCs w:val="20"/>
              </w:rPr>
              <w:t xml:space="preserve"> </w:t>
            </w:r>
          </w:p>
          <w:p w14:paraId="56112C75">
            <w:pPr>
              <w:pBdr>
                <w:top w:val="none" w:color="auto" w:sz="0" w:space="0"/>
                <w:left w:val="none" w:color="auto" w:sz="0" w:space="0"/>
                <w:bottom w:val="none" w:color="auto" w:sz="0" w:space="0"/>
                <w:right w:val="none" w:color="auto" w:sz="0" w:space="0"/>
                <w:between w:val="none" w:color="auto" w:sz="0" w:space="0"/>
              </w:pBdr>
              <w:rPr>
                <w:color w:val="000000"/>
                <w:sz w:val="20"/>
                <w:szCs w:val="20"/>
                <w:lang w:val="kk-KZ"/>
              </w:rPr>
            </w:pPr>
          </w:p>
        </w:tc>
      </w:tr>
    </w:tbl>
    <w:p w14:paraId="10F6F5FC">
      <w:pPr>
        <w:widowControl w:val="0"/>
        <w:pBdr>
          <w:top w:val="none" w:color="auto" w:sz="0" w:space="0"/>
          <w:left w:val="none" w:color="auto" w:sz="0" w:space="0"/>
          <w:bottom w:val="none" w:color="auto" w:sz="0" w:space="0"/>
          <w:right w:val="none" w:color="auto" w:sz="0" w:space="0"/>
          <w:between w:val="none" w:color="auto" w:sz="0" w:space="0"/>
        </w:pBdr>
        <w:spacing w:line="276" w:lineRule="auto"/>
        <w:rPr>
          <w:color w:val="000000"/>
          <w:sz w:val="20"/>
          <w:szCs w:val="20"/>
        </w:rPr>
      </w:pPr>
    </w:p>
    <w:tbl>
      <w:tblPr>
        <w:tblStyle w:val="9"/>
        <w:tblW w:w="10490" w:type="dxa"/>
        <w:tblInd w:w="-8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851"/>
        <w:gridCol w:w="851"/>
        <w:gridCol w:w="283"/>
        <w:gridCol w:w="1134"/>
        <w:gridCol w:w="1985"/>
        <w:gridCol w:w="3118"/>
        <w:gridCol w:w="2268"/>
      </w:tblGrid>
      <w:tr w14:paraId="446676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519" w:hRule="atLeast"/>
        </w:trPr>
        <w:tc>
          <w:tcPr>
            <w:tcW w:w="170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66083978">
            <w:pPr>
              <w:rPr>
                <w:b/>
                <w:sz w:val="20"/>
                <w:szCs w:val="20"/>
              </w:rPr>
            </w:pPr>
            <w:r>
              <w:rPr>
                <w:b/>
                <w:sz w:val="20"/>
                <w:szCs w:val="20"/>
              </w:rPr>
              <w:t>Academic</w:t>
            </w:r>
          </w:p>
          <w:p w14:paraId="6858E0EC">
            <w:pPr>
              <w:rPr>
                <w:b/>
                <w:sz w:val="20"/>
                <w:szCs w:val="20"/>
              </w:rPr>
            </w:pPr>
            <w:r>
              <w:rPr>
                <w:b/>
                <w:sz w:val="20"/>
                <w:szCs w:val="20"/>
                <w:lang w:val="en-US"/>
              </w:rPr>
              <w:t>course</w:t>
            </w:r>
            <w:r>
              <w:rPr>
                <w:b/>
                <w:sz w:val="20"/>
                <w:szCs w:val="20"/>
              </w:rPr>
              <w:t xml:space="preserve"> policy</w:t>
            </w:r>
          </w:p>
        </w:tc>
        <w:tc>
          <w:tcPr>
            <w:tcW w:w="8788"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C140BC9">
            <w:pPr>
              <w:jc w:val="both"/>
              <w:rPr>
                <w:sz w:val="20"/>
                <w:szCs w:val="20"/>
              </w:rPr>
            </w:pPr>
            <w:r>
              <w:rPr>
                <w:sz w:val="20"/>
                <w:szCs w:val="20"/>
              </w:rPr>
              <w:t xml:space="preserve">The academic policy of the </w:t>
            </w:r>
            <w:r>
              <w:rPr>
                <w:bCs/>
                <w:sz w:val="20"/>
                <w:szCs w:val="20"/>
                <w:lang w:val="en-US"/>
              </w:rPr>
              <w:t>course</w:t>
            </w:r>
            <w:r>
              <w:rPr>
                <w:sz w:val="20"/>
                <w:szCs w:val="20"/>
              </w:rPr>
              <w:t xml:space="preserve"> is determined by </w:t>
            </w:r>
            <w:r>
              <w:fldChar w:fldCharType="begin"/>
            </w:r>
            <w:r>
              <w:instrText xml:space="preserve"> HYPERLINK "https://univer.kaznu.kz/Content/instructions/%D0%90%D0%BA%D0%B0%D0%B4%D0%B5%D0%BC%D0%B8%D1%87%D0%B5%D1%81%D0%BA%D0%B0%D1%8F%20%D0%BF%D0%BE%D0%BB%D0%B8%D1%82%D0%B8%D0%BA%D0%B0.pdf" </w:instrText>
            </w:r>
            <w:r>
              <w:fldChar w:fldCharType="separate"/>
            </w:r>
            <w:r>
              <w:rPr>
                <w:rStyle w:val="13"/>
                <w:sz w:val="20"/>
                <w:szCs w:val="20"/>
                <w:u w:val="single"/>
              </w:rPr>
              <w:t xml:space="preserve">the Academic Policy </w:t>
            </w:r>
            <w:r>
              <w:rPr>
                <w:rStyle w:val="13"/>
                <w:sz w:val="20"/>
                <w:szCs w:val="20"/>
                <w:u w:val="single"/>
              </w:rPr>
              <w:fldChar w:fldCharType="end"/>
            </w:r>
            <w:r>
              <w:rPr>
                <w:rStyle w:val="13"/>
                <w:sz w:val="20"/>
                <w:szCs w:val="20"/>
                <w:u w:val="single"/>
              </w:rPr>
              <w:t xml:space="preserve">and </w:t>
            </w:r>
            <w:r>
              <w:fldChar w:fldCharType="begin"/>
            </w:r>
            <w:r>
              <w:instrText xml:space="preserve"> HYPERLINK "https://univer.kaznu.kz/Content/instructions/%D0%9F%D0%BE%D0%BB%D0%B8%D1%82%D0%B8%D0%BA%D0%B0%20%D0%B0%D0%BA%D0%B0%D0%B4%D0%B5%D0%BC%D0%B8%D1%87%D0%B5%D1%81%D0%BA%D0%BE%D0%B9%20%D1%87%D0%B5%D1%81%D1%82%D0%BD%D0%BE%D1%81%D1%82%D0%B8.pdf" </w:instrText>
            </w:r>
            <w:r>
              <w:fldChar w:fldCharType="separate"/>
            </w:r>
            <w:r>
              <w:rPr>
                <w:rStyle w:val="13"/>
                <w:sz w:val="20"/>
                <w:szCs w:val="20"/>
                <w:u w:val="single"/>
              </w:rPr>
              <w:t xml:space="preserve">the Policy of Academic Integrity </w:t>
            </w:r>
            <w:r>
              <w:rPr>
                <w:rStyle w:val="13"/>
                <w:sz w:val="20"/>
                <w:szCs w:val="20"/>
                <w:u w:val="single"/>
              </w:rPr>
              <w:fldChar w:fldCharType="end"/>
            </w:r>
            <w:r>
              <w:fldChar w:fldCharType="begin"/>
            </w:r>
            <w:r>
              <w:instrText xml:space="preserve"> HYPERLINK "https://univer.kaznu.kz/Content/instructions/%D0%9F%D0%BE%D0%BB%D0%B8%D1%82%D0%B8%D0%BA%D0%B0%20%D0%B0%D0%BA%D0%B0%D0%B4%D0%B5%D0%BC%D0%B8%D1%87%D0%B5%D1%81%D0%BA%D0%BE%D0%B9%20%D1%87%D0%B5%D1%81%D1%82%D0%BD%D0%BE%D1%81%D1%82%D0%B8.pdf" </w:instrText>
            </w:r>
            <w:r>
              <w:fldChar w:fldCharType="separate"/>
            </w:r>
            <w:r>
              <w:rPr>
                <w:rStyle w:val="13"/>
                <w:sz w:val="20"/>
                <w:szCs w:val="20"/>
                <w:u w:val="single"/>
              </w:rPr>
              <w:t xml:space="preserve">of Al-Farabi Kazakh National University </w:t>
            </w:r>
            <w:r>
              <w:rPr>
                <w:rStyle w:val="13"/>
                <w:sz w:val="20"/>
                <w:szCs w:val="20"/>
                <w:u w:val="single"/>
              </w:rPr>
              <w:fldChar w:fldCharType="end"/>
            </w:r>
            <w:r>
              <w:fldChar w:fldCharType="begin"/>
            </w:r>
            <w:r>
              <w:instrText xml:space="preserve"> HYPERLINK "https://univer.kaznu.kz/Content/instructions/%D0%9F%D0%BE%D0%BB%D0%B8%D1%82%D0%B8%D0%BA%D0%B0%20%D0%B0%D0%BA%D0%B0%D0%B4%D0%B5%D0%BC%D0%B8%D1%87%D0%B5%D1%81%D0%BA%D0%BE%D0%B9%20%D1%87%D0%B5%D1%81%D1%82%D0%BD%D0%BE%D1%81%D1%82%D0%B8.pdf" </w:instrText>
            </w:r>
            <w:r>
              <w:fldChar w:fldCharType="separate"/>
            </w:r>
            <w:r>
              <w:rPr>
                <w:rStyle w:val="13"/>
                <w:sz w:val="20"/>
                <w:szCs w:val="20"/>
                <w:u w:val="single"/>
              </w:rPr>
              <w:t>.</w:t>
            </w:r>
            <w:r>
              <w:rPr>
                <w:rStyle w:val="13"/>
                <w:sz w:val="20"/>
                <w:szCs w:val="20"/>
                <w:u w:val="single"/>
              </w:rPr>
              <w:fldChar w:fldCharType="end"/>
            </w:r>
            <w:r>
              <w:rPr>
                <w:sz w:val="20"/>
                <w:szCs w:val="20"/>
              </w:rPr>
              <w:t xml:space="preserve"> </w:t>
            </w:r>
          </w:p>
          <w:p w14:paraId="4FF5A8B1">
            <w:pPr>
              <w:jc w:val="both"/>
              <w:rPr>
                <w:sz w:val="20"/>
                <w:szCs w:val="20"/>
              </w:rPr>
            </w:pPr>
            <w:r>
              <w:rPr>
                <w:sz w:val="20"/>
                <w:szCs w:val="20"/>
              </w:rPr>
              <w:t xml:space="preserve">Documents are available on the main page of IS </w:t>
            </w:r>
            <w:r>
              <w:rPr>
                <w:sz w:val="20"/>
                <w:szCs w:val="20"/>
                <w:lang w:val="en-US"/>
              </w:rPr>
              <w:t xml:space="preserve">Univer </w:t>
            </w:r>
            <w:r>
              <w:rPr>
                <w:sz w:val="20"/>
                <w:szCs w:val="20"/>
              </w:rPr>
              <w:t>.</w:t>
            </w:r>
          </w:p>
          <w:p w14:paraId="78152A39">
            <w:pPr>
              <w:jc w:val="both"/>
              <w:rPr>
                <w:b/>
                <w:bCs/>
                <w:sz w:val="20"/>
                <w:szCs w:val="20"/>
                <w:lang w:val="en-US"/>
              </w:rPr>
            </w:pPr>
            <w:r>
              <w:rPr>
                <w:b/>
                <w:bCs/>
                <w:sz w:val="20"/>
                <w:szCs w:val="20"/>
                <w:lang w:val="en-US"/>
              </w:rPr>
              <w:t xml:space="preserve">Integration of science and education. </w:t>
            </w:r>
            <w:r>
              <w:rPr>
                <w:sz w:val="20"/>
                <w:szCs w:val="20"/>
                <w:lang w:val="en-US"/>
              </w:rPr>
              <w:t>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IWST, IWS, which are reflected in the syllabus and are responsible for the relevance of the topics of training sessions and</w:t>
            </w:r>
            <w:r>
              <w:rPr>
                <w:b/>
                <w:bCs/>
                <w:sz w:val="20"/>
                <w:szCs w:val="20"/>
                <w:lang w:val="en-US"/>
              </w:rPr>
              <w:t xml:space="preserve"> </w:t>
            </w:r>
            <w:r>
              <w:rPr>
                <w:sz w:val="20"/>
                <w:szCs w:val="20"/>
                <w:lang w:val="en-US"/>
              </w:rPr>
              <w:t>assignments.</w:t>
            </w:r>
          </w:p>
          <w:p w14:paraId="509C9B50">
            <w:pPr>
              <w:jc w:val="both"/>
              <w:rPr>
                <w:b/>
                <w:bCs/>
                <w:sz w:val="20"/>
                <w:szCs w:val="20"/>
                <w:lang w:val="en-US"/>
              </w:rPr>
            </w:pPr>
            <w:r>
              <w:rPr>
                <w:b/>
                <w:bCs/>
                <w:sz w:val="20"/>
                <w:szCs w:val="20"/>
                <w:lang w:val="en-US"/>
              </w:rPr>
              <w:t xml:space="preserve">Attendance. </w:t>
            </w:r>
            <w:r>
              <w:rPr>
                <w:sz w:val="20"/>
                <w:szCs w:val="20"/>
                <w:lang w:val="en-US"/>
              </w:rPr>
              <w:t>The deadline for each task is indicated in the calendar (schedule) for the implementation of the content of the course. Failure to meet deadlines results in loss of points.</w:t>
            </w:r>
          </w:p>
          <w:p w14:paraId="14D36AB3">
            <w:pPr>
              <w:pBdr>
                <w:top w:val="none" w:color="auto" w:sz="0" w:space="0"/>
                <w:left w:val="none" w:color="auto" w:sz="0" w:space="0"/>
                <w:bottom w:val="none" w:color="auto" w:sz="0" w:space="0"/>
                <w:right w:val="none" w:color="auto" w:sz="0" w:space="0"/>
                <w:between w:val="none" w:color="auto" w:sz="0" w:space="0"/>
              </w:pBdr>
              <w:jc w:val="both"/>
              <w:rPr>
                <w:b/>
                <w:bCs/>
                <w:sz w:val="20"/>
                <w:szCs w:val="20"/>
              </w:rPr>
            </w:pPr>
            <w:r>
              <w:rPr>
                <w:rStyle w:val="13"/>
                <w:b/>
                <w:bCs/>
                <w:sz w:val="20"/>
                <w:szCs w:val="20"/>
                <w:lang w:val="ru-RU"/>
              </w:rPr>
              <w:t>А</w:t>
            </w:r>
            <w:r>
              <w:rPr>
                <w:rStyle w:val="13"/>
                <w:b/>
                <w:bCs/>
                <w:sz w:val="20"/>
                <w:szCs w:val="20"/>
              </w:rPr>
              <w:t>cademic honesty.</w:t>
            </w:r>
            <w:r>
              <w:rPr>
                <w:rStyle w:val="13"/>
              </w:rPr>
              <w:t xml:space="preserve"> </w:t>
            </w:r>
            <w:r>
              <w:rPr>
                <w:sz w:val="20"/>
                <w:szCs w:val="20"/>
              </w:rPr>
              <w:t>Practical/laboratory classes, IWS develop the student's independence, critical thinking, and creativity. Plagiarism, forgery, the use of cheat sheets, cheating at all stages of completing tasks are unacceptable.</w:t>
            </w:r>
          </w:p>
          <w:p w14:paraId="0DB11E16">
            <w:pPr>
              <w:jc w:val="both"/>
              <w:rPr>
                <w:sz w:val="20"/>
                <w:szCs w:val="20"/>
              </w:rPr>
            </w:pPr>
            <w:r>
              <w:rPr>
                <w:sz w:val="20"/>
                <w:szCs w:val="20"/>
              </w:rPr>
              <w:t xml:space="preserve">Compliance with academic honesty during the period of theoretical training and at exams, in addition to the main policies, is regulated by </w:t>
            </w:r>
            <w:r>
              <w:fldChar w:fldCharType="begin"/>
            </w:r>
            <w:r>
              <w:instrText xml:space="preserve"> HYPERLINK "https://univer.kaznu.kz/Content/instructions/%D0%9F%D1%80%D0%B0%D0%B2%D0%B8%D0%BB%D0%B0%20%D0%BF%D1%80%D0%BE%D0%B2%D0%B5%D0%B4%D0%B5%D0%BD%D0%B8%D1%8F%20%D0%B8%D1%82%D0%BE%D0%B3%D0%BE%D0%B2%D0%BE%D0%B3%D0%BE%20%D0%BA%D0%BE%D0%BD%D1%82%D1%80%D0%BE%D0%BB%D1%8F%20%D0%9B%D0%AD%D0%A1%202022-2023%20%D1%83%D1%87%D0%B3%D0%BE%D0%B4%20%D1%80%D1%83%D1%81%D1%8F%D0%B7%D1%8B%D0%BA%D0%B5.pdf" </w:instrText>
            </w:r>
            <w:r>
              <w:fldChar w:fldCharType="separate"/>
            </w:r>
            <w:r>
              <w:rPr>
                <w:rStyle w:val="13"/>
                <w:sz w:val="20"/>
                <w:szCs w:val="20"/>
                <w:u w:val="single"/>
              </w:rPr>
              <w:t xml:space="preserve">the "Rules for the final control" </w:t>
            </w:r>
            <w:r>
              <w:rPr>
                <w:rStyle w:val="13"/>
                <w:sz w:val="20"/>
                <w:szCs w:val="20"/>
                <w:u w:val="single"/>
              </w:rPr>
              <w:fldChar w:fldCharType="end"/>
            </w:r>
            <w:r>
              <w:rPr>
                <w:sz w:val="20"/>
                <w:szCs w:val="20"/>
                <w:u w:val="single"/>
              </w:rPr>
              <w:t xml:space="preserve">, </w:t>
            </w:r>
            <w:r>
              <w:fldChar w:fldCharType="begin"/>
            </w:r>
            <w:r>
              <w:instrText xml:space="preserve"> HYPERLINK "https://univer.kaznu.kz/Content/instructions/%D0%98%D0%BD%D1%81%D1%82%D1%80%D1%83%D0%BA%D1%86%D0%B8%D1%8F%20%D0%B4%D0%BB%D1%8F%20%D0%B8%D1%82%D0%BE%D0%B3%D0%BE%D0%B2%D0%BE%D0%B3%D0%BE%20%D0%BA%D0%BE%D0%BD%D1%82%D1%80%D0%BE%D0%BB%D1%8F%20%D0%B2%D0%B5%D1%81%D0%B5%D0%BD%D0%BD%D0%B5%D0%B3%D0%BE%20%D1%81%D0%B5%D0%BC%D0%B5%D1%81%D1%82%D1%80%D0%B0%202022-2023.pdf" </w:instrText>
            </w:r>
            <w:r>
              <w:fldChar w:fldCharType="separate"/>
            </w:r>
            <w:r>
              <w:rPr>
                <w:rStyle w:val="13"/>
                <w:sz w:val="20"/>
                <w:szCs w:val="20"/>
                <w:u w:val="single"/>
              </w:rPr>
              <w:t xml:space="preserve">"Instructions for the final control of the autumn / spring semester of the current academic year" </w:t>
            </w:r>
            <w:r>
              <w:rPr>
                <w:rStyle w:val="13"/>
                <w:sz w:val="20"/>
                <w:szCs w:val="20"/>
                <w:u w:val="single"/>
              </w:rPr>
              <w:fldChar w:fldCharType="end"/>
            </w:r>
            <w:r>
              <w:rPr>
                <w:rStyle w:val="13"/>
                <w:sz w:val="20"/>
                <w:szCs w:val="20"/>
                <w:u w:val="single"/>
              </w:rPr>
              <w:t xml:space="preserve">, </w:t>
            </w:r>
            <w:r>
              <w:rPr>
                <w:sz w:val="20"/>
                <w:szCs w:val="20"/>
                <w:u w:val="single"/>
              </w:rPr>
              <w:t>"Regulations on checking students' text documents for borrowings".</w:t>
            </w:r>
          </w:p>
          <w:p w14:paraId="359197AC">
            <w:pPr>
              <w:jc w:val="both"/>
              <w:rPr>
                <w:sz w:val="20"/>
                <w:szCs w:val="20"/>
              </w:rPr>
            </w:pPr>
            <w:r>
              <w:rPr>
                <w:sz w:val="20"/>
                <w:szCs w:val="20"/>
              </w:rPr>
              <w:t xml:space="preserve">Documents are available on the main page of IS </w:t>
            </w:r>
            <w:r>
              <w:rPr>
                <w:sz w:val="20"/>
                <w:szCs w:val="20"/>
                <w:lang w:val="en-US"/>
              </w:rPr>
              <w:t xml:space="preserve">Univer </w:t>
            </w:r>
            <w:r>
              <w:rPr>
                <w:sz w:val="20"/>
                <w:szCs w:val="20"/>
              </w:rPr>
              <w:t>.</w:t>
            </w:r>
          </w:p>
          <w:p w14:paraId="65DA7148">
            <w:pPr>
              <w:jc w:val="both"/>
              <w:rPr>
                <w:b/>
                <w:bCs/>
                <w:sz w:val="20"/>
                <w:szCs w:val="20"/>
                <w:lang w:val="en-US"/>
              </w:rPr>
            </w:pPr>
            <w:r>
              <w:rPr>
                <w:b/>
                <w:bCs/>
                <w:sz w:val="20"/>
                <w:szCs w:val="20"/>
                <w:lang w:val="en-US"/>
              </w:rPr>
              <w:t xml:space="preserve">Basic principles of inclusive education. </w:t>
            </w:r>
            <w:r>
              <w:rPr>
                <w:sz w:val="20"/>
                <w:szCs w:val="20"/>
                <w:lang w:val="en-US"/>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0762D955">
            <w:pPr>
              <w:jc w:val="both"/>
              <w:rPr>
                <w:i/>
                <w:iCs/>
                <w:sz w:val="20"/>
                <w:szCs w:val="20"/>
                <w:u w:val="single"/>
                <w:lang w:val="en-US"/>
              </w:rPr>
            </w:pPr>
            <w:r>
              <w:rPr>
                <w:sz w:val="20"/>
                <w:szCs w:val="20"/>
              </w:rPr>
              <w:t xml:space="preserve">All students, especially those with disabilities, can receive counseling assistance by phone / e- </w:t>
            </w:r>
            <w:r>
              <w:rPr>
                <w:sz w:val="20"/>
                <w:szCs w:val="20"/>
                <w:lang w:val="en-US"/>
              </w:rPr>
              <w:t>mail</w:t>
            </w:r>
            <w:r>
              <w:rPr>
                <w:sz w:val="20"/>
                <w:szCs w:val="20"/>
              </w:rPr>
              <w:t xml:space="preserve"> </w:t>
            </w:r>
            <w:r>
              <w:rPr>
                <w:color w:val="FF0000"/>
                <w:sz w:val="20"/>
                <w:szCs w:val="20"/>
                <w:u w:val="single"/>
                <w:lang w:val="en-US"/>
              </w:rPr>
              <w:t xml:space="preserve">janibyektulpar@gmail.com. </w:t>
            </w:r>
          </w:p>
          <w:p w14:paraId="492D1CA8">
            <w:pPr>
              <w:jc w:val="both"/>
              <w:rPr>
                <w:b/>
                <w:sz w:val="20"/>
                <w:szCs w:val="20"/>
              </w:rPr>
            </w:pPr>
            <w:r>
              <w:rPr>
                <w:b/>
                <w:sz w:val="20"/>
                <w:szCs w:val="20"/>
              </w:rPr>
              <w:t>Integration</w:t>
            </w:r>
            <w:r>
              <w:rPr>
                <w:b/>
                <w:sz w:val="20"/>
                <w:szCs w:val="20"/>
                <w:lang w:val="en-US"/>
              </w:rPr>
              <w:t xml:space="preserve"> </w:t>
            </w:r>
            <w:r>
              <w:rPr>
                <w:b/>
                <w:sz w:val="20"/>
                <w:szCs w:val="20"/>
              </w:rPr>
              <w:t>MOO</w:t>
            </w:r>
            <w:r>
              <w:rPr>
                <w:b/>
                <w:sz w:val="20"/>
                <w:szCs w:val="20"/>
                <w:lang w:val="en-US"/>
              </w:rPr>
              <w:t xml:space="preserve">C (massive open online course). </w:t>
            </w:r>
            <w:r>
              <w:rPr>
                <w:sz w:val="20"/>
                <w:szCs w:val="20"/>
              </w:rPr>
              <w:t xml:space="preserve">In the case of integrating </w:t>
            </w:r>
            <w:r>
              <w:rPr>
                <w:bCs/>
                <w:sz w:val="20"/>
                <w:szCs w:val="20"/>
              </w:rPr>
              <w:t>MOO</w:t>
            </w:r>
            <w:r>
              <w:rPr>
                <w:bCs/>
                <w:sz w:val="20"/>
                <w:szCs w:val="20"/>
                <w:lang w:val="en-US"/>
              </w:rPr>
              <w:t xml:space="preserve">C </w:t>
            </w:r>
            <w:r>
              <w:rPr>
                <w:sz w:val="20"/>
                <w:szCs w:val="20"/>
              </w:rPr>
              <w:t xml:space="preserve">into the </w:t>
            </w:r>
            <w:r>
              <w:rPr>
                <w:bCs/>
                <w:sz w:val="20"/>
                <w:szCs w:val="20"/>
                <w:lang w:val="en-US"/>
              </w:rPr>
              <w:t>course</w:t>
            </w:r>
            <w:r>
              <w:rPr>
                <w:sz w:val="20"/>
                <w:szCs w:val="20"/>
              </w:rPr>
              <w:t>, all students need to register for MOO</w:t>
            </w:r>
            <w:r>
              <w:rPr>
                <w:sz w:val="20"/>
                <w:szCs w:val="20"/>
                <w:lang w:val="en-US"/>
              </w:rPr>
              <w:t xml:space="preserve">C. The deadlines for passing </w:t>
            </w:r>
            <w:r>
              <w:rPr>
                <w:bCs/>
                <w:sz w:val="20"/>
                <w:szCs w:val="20"/>
              </w:rPr>
              <w:t>MOO</w:t>
            </w:r>
            <w:r>
              <w:rPr>
                <w:bCs/>
                <w:sz w:val="20"/>
                <w:szCs w:val="20"/>
                <w:lang w:val="en-US"/>
              </w:rPr>
              <w:t xml:space="preserve">C </w:t>
            </w:r>
            <w:r>
              <w:rPr>
                <w:sz w:val="20"/>
                <w:szCs w:val="20"/>
              </w:rPr>
              <w:t xml:space="preserve">modules must be strictly observed in accordance with the </w:t>
            </w:r>
            <w:r>
              <w:rPr>
                <w:bCs/>
                <w:sz w:val="20"/>
                <w:szCs w:val="20"/>
                <w:lang w:val="en-US"/>
              </w:rPr>
              <w:t>course</w:t>
            </w:r>
            <w:r>
              <w:rPr>
                <w:bCs/>
                <w:sz w:val="20"/>
                <w:szCs w:val="20"/>
              </w:rPr>
              <w:t xml:space="preserve"> </w:t>
            </w:r>
            <w:r>
              <w:rPr>
                <w:sz w:val="20"/>
                <w:szCs w:val="20"/>
              </w:rPr>
              <w:t>study schedule.</w:t>
            </w:r>
            <w:r>
              <w:rPr>
                <w:color w:val="FF0000"/>
                <w:sz w:val="20"/>
                <w:szCs w:val="20"/>
              </w:rPr>
              <w:t xml:space="preserve"> </w:t>
            </w:r>
          </w:p>
          <w:p w14:paraId="62B13C62">
            <w:pPr>
              <w:jc w:val="both"/>
              <w:rPr>
                <w:sz w:val="20"/>
                <w:szCs w:val="20"/>
              </w:rPr>
            </w:pPr>
            <w:r>
              <w:rPr>
                <w:b/>
                <w:sz w:val="20"/>
                <w:szCs w:val="20"/>
              </w:rPr>
              <w:t xml:space="preserve">ATTENTION! </w:t>
            </w:r>
            <w:r>
              <w:rPr>
                <w:sz w:val="20"/>
                <w:szCs w:val="20"/>
              </w:rPr>
              <w:t>The deadline for each task is indicated in the calendar (schedule) for the implementation of the content of the course, as well as in the MOO</w:t>
            </w:r>
            <w:r>
              <w:rPr>
                <w:sz w:val="20"/>
                <w:szCs w:val="20"/>
                <w:lang w:val="en-US"/>
              </w:rPr>
              <w:t>C</w:t>
            </w:r>
            <w:r>
              <w:rPr>
                <w:sz w:val="20"/>
                <w:szCs w:val="20"/>
              </w:rPr>
              <w:t>. Failure to meet deadlines results in loss of points.</w:t>
            </w:r>
          </w:p>
        </w:tc>
      </w:tr>
      <w:tr w14:paraId="564870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8" w:hRule="atLeast"/>
        </w:trPr>
        <w:tc>
          <w:tcPr>
            <w:tcW w:w="10490"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08EBB9ED">
            <w:pPr>
              <w:jc w:val="center"/>
              <w:rPr>
                <w:b/>
                <w:bCs/>
                <w:sz w:val="20"/>
                <w:szCs w:val="20"/>
              </w:rPr>
            </w:pPr>
            <w:r>
              <w:rPr>
                <w:b/>
                <w:bCs/>
                <w:sz w:val="20"/>
                <w:szCs w:val="20"/>
              </w:rPr>
              <w:t>INFORMATION ABOUT TEACHING, LEARNING AND ASSESSMENT</w:t>
            </w:r>
          </w:p>
        </w:tc>
      </w:tr>
      <w:tr w14:paraId="4724E9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68" w:hRule="atLeast"/>
        </w:trPr>
        <w:tc>
          <w:tcPr>
            <w:tcW w:w="5104" w:type="dxa"/>
            <w:gridSpan w:val="5"/>
            <w:tcBorders>
              <w:top w:val="single" w:color="000000" w:themeColor="text1" w:sz="4" w:space="0"/>
              <w:left w:val="single" w:color="000000" w:themeColor="text1" w:sz="4" w:space="0"/>
              <w:right w:val="single" w:color="000000" w:themeColor="text1" w:sz="4" w:space="0"/>
            </w:tcBorders>
            <w:shd w:val="clear" w:color="auto" w:fill="auto"/>
          </w:tcPr>
          <w:p w14:paraId="7115BC43">
            <w:pPr>
              <w:jc w:val="both"/>
              <w:rPr>
                <w:b/>
                <w:bCs/>
                <w:sz w:val="16"/>
                <w:szCs w:val="16"/>
              </w:rPr>
            </w:pPr>
            <w:r>
              <w:rPr>
                <w:b/>
                <w:bCs/>
                <w:sz w:val="16"/>
                <w:szCs w:val="16"/>
              </w:rPr>
              <w:t>Score-rating letter system of assessment of accounting for educational achievements</w:t>
            </w:r>
          </w:p>
        </w:tc>
        <w:tc>
          <w:tcPr>
            <w:tcW w:w="5386" w:type="dxa"/>
            <w:gridSpan w:val="2"/>
            <w:tcBorders>
              <w:top w:val="single" w:color="000000" w:themeColor="text1" w:sz="4" w:space="0"/>
              <w:left w:val="single" w:color="000000" w:themeColor="text1" w:sz="4" w:space="0"/>
              <w:right w:val="single" w:color="000000" w:themeColor="text1" w:sz="4" w:space="0"/>
            </w:tcBorders>
            <w:shd w:val="clear" w:color="auto" w:fill="auto"/>
          </w:tcPr>
          <w:p w14:paraId="30BC696B">
            <w:pPr>
              <w:jc w:val="both"/>
              <w:rPr>
                <w:b/>
                <w:bCs/>
                <w:sz w:val="16"/>
                <w:szCs w:val="16"/>
              </w:rPr>
            </w:pPr>
            <w:r>
              <w:rPr>
                <w:b/>
                <w:sz w:val="16"/>
                <w:szCs w:val="16"/>
              </w:rPr>
              <w:t>Assessment Methods</w:t>
            </w:r>
          </w:p>
        </w:tc>
      </w:tr>
      <w:tr w14:paraId="766FD5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68" w:hRule="atLeast"/>
        </w:trPr>
        <w:tc>
          <w:tcPr>
            <w:tcW w:w="851" w:type="dxa"/>
            <w:tcBorders>
              <w:top w:val="single" w:color="000000" w:themeColor="text1" w:sz="4" w:space="0"/>
              <w:left w:val="single" w:color="000000" w:themeColor="text1" w:sz="4" w:space="0"/>
              <w:right w:val="single" w:color="000000" w:themeColor="text1" w:sz="4" w:space="0"/>
            </w:tcBorders>
            <w:shd w:val="clear" w:color="auto" w:fill="auto"/>
          </w:tcPr>
          <w:p w14:paraId="2D03F043">
            <w:pPr>
              <w:rPr>
                <w:b/>
                <w:bCs/>
                <w:sz w:val="16"/>
                <w:szCs w:val="16"/>
              </w:rPr>
            </w:pPr>
            <w:r>
              <w:rPr>
                <w:b/>
                <w:bCs/>
                <w:sz w:val="16"/>
                <w:szCs w:val="16"/>
              </w:rPr>
              <w:t>Grade</w:t>
            </w:r>
          </w:p>
        </w:tc>
        <w:tc>
          <w:tcPr>
            <w:tcW w:w="1134" w:type="dxa"/>
            <w:gridSpan w:val="2"/>
            <w:tcBorders>
              <w:top w:val="single" w:color="000000" w:themeColor="text1" w:sz="4" w:space="0"/>
              <w:left w:val="single" w:color="000000" w:themeColor="text1" w:sz="4" w:space="0"/>
              <w:right w:val="single" w:color="000000" w:themeColor="text1" w:sz="4" w:space="0"/>
            </w:tcBorders>
            <w:shd w:val="clear" w:color="auto" w:fill="auto"/>
          </w:tcPr>
          <w:p w14:paraId="2945885C">
            <w:pPr>
              <w:jc w:val="both"/>
              <w:rPr>
                <w:b/>
                <w:bCs/>
                <w:sz w:val="16"/>
                <w:szCs w:val="16"/>
              </w:rPr>
            </w:pPr>
            <w:r>
              <w:rPr>
                <w:b/>
                <w:bCs/>
                <w:sz w:val="16"/>
                <w:szCs w:val="16"/>
              </w:rPr>
              <w:t>Digital</w:t>
            </w:r>
          </w:p>
          <w:p w14:paraId="352BAFE5">
            <w:pPr>
              <w:rPr>
                <w:b/>
                <w:bCs/>
                <w:sz w:val="16"/>
                <w:szCs w:val="16"/>
              </w:rPr>
            </w:pPr>
            <w:r>
              <w:rPr>
                <w:b/>
                <w:bCs/>
                <w:sz w:val="16"/>
                <w:szCs w:val="16"/>
              </w:rPr>
              <w:t>equivalent</w:t>
            </w:r>
          </w:p>
          <w:p w14:paraId="0B250007">
            <w:pPr>
              <w:rPr>
                <w:b/>
                <w:bCs/>
                <w:sz w:val="16"/>
                <w:szCs w:val="16"/>
              </w:rPr>
            </w:pPr>
            <w:r>
              <w:rPr>
                <w:b/>
                <w:bCs/>
                <w:sz w:val="16"/>
                <w:szCs w:val="16"/>
              </w:rPr>
              <w:t>points</w:t>
            </w:r>
          </w:p>
        </w:tc>
        <w:tc>
          <w:tcPr>
            <w:tcW w:w="1134" w:type="dxa"/>
            <w:tcBorders>
              <w:top w:val="single" w:color="000000" w:themeColor="text1" w:sz="4" w:space="0"/>
              <w:left w:val="single" w:color="000000" w:themeColor="text1" w:sz="4" w:space="0"/>
              <w:right w:val="single" w:color="000000" w:themeColor="text1" w:sz="4" w:space="0"/>
            </w:tcBorders>
            <w:shd w:val="clear" w:color="auto" w:fill="auto"/>
          </w:tcPr>
          <w:p w14:paraId="677A74A3">
            <w:pPr>
              <w:rPr>
                <w:b/>
                <w:bCs/>
                <w:sz w:val="16"/>
                <w:szCs w:val="16"/>
              </w:rPr>
            </w:pPr>
            <w:r>
              <w:rPr>
                <w:b/>
                <w:bCs/>
                <w:sz w:val="16"/>
                <w:szCs w:val="16"/>
              </w:rPr>
              <w:t>points,</w:t>
            </w:r>
          </w:p>
          <w:p w14:paraId="257EBD2C">
            <w:pPr>
              <w:rPr>
                <w:sz w:val="16"/>
                <w:szCs w:val="16"/>
              </w:rPr>
            </w:pPr>
            <w:r>
              <w:rPr>
                <w:b/>
                <w:bCs/>
                <w:sz w:val="16"/>
                <w:szCs w:val="16"/>
              </w:rPr>
              <w:t>% content</w:t>
            </w:r>
          </w:p>
        </w:tc>
        <w:tc>
          <w:tcPr>
            <w:tcW w:w="1985" w:type="dxa"/>
            <w:tcBorders>
              <w:top w:val="single" w:color="000000" w:themeColor="text1" w:sz="4" w:space="0"/>
              <w:left w:val="single" w:color="000000" w:themeColor="text1" w:sz="4" w:space="0"/>
              <w:right w:val="single" w:color="000000" w:themeColor="text1" w:sz="4" w:space="0"/>
            </w:tcBorders>
            <w:shd w:val="clear" w:color="auto" w:fill="auto"/>
          </w:tcPr>
          <w:p w14:paraId="55C9886E">
            <w:pPr>
              <w:rPr>
                <w:sz w:val="16"/>
                <w:szCs w:val="16"/>
              </w:rPr>
            </w:pPr>
            <w:r>
              <w:rPr>
                <w:b/>
                <w:bCs/>
                <w:sz w:val="16"/>
                <w:szCs w:val="16"/>
              </w:rPr>
              <w:t>Assessment according to the traditional system</w:t>
            </w:r>
          </w:p>
        </w:tc>
        <w:tc>
          <w:tcPr>
            <w:tcW w:w="5386" w:type="dxa"/>
            <w:gridSpan w:val="2"/>
            <w:vMerge w:val="restart"/>
            <w:tcBorders>
              <w:top w:val="single" w:color="000000" w:themeColor="text1" w:sz="4" w:space="0"/>
              <w:left w:val="single" w:color="000000" w:themeColor="text1" w:sz="4" w:space="0"/>
              <w:right w:val="single" w:color="000000" w:themeColor="text1" w:sz="4" w:space="0"/>
            </w:tcBorders>
          </w:tcPr>
          <w:p w14:paraId="67236FF5">
            <w:pPr>
              <w:jc w:val="both"/>
              <w:rPr>
                <w:sz w:val="16"/>
                <w:szCs w:val="16"/>
              </w:rPr>
            </w:pPr>
            <w:r>
              <w:rPr>
                <w:b/>
                <w:sz w:val="16"/>
                <w:szCs w:val="16"/>
              </w:rPr>
              <w:t xml:space="preserve">Criteria-based assessment </w:t>
            </w:r>
            <w:r>
              <w:rPr>
                <w:bCs/>
                <w:sz w:val="16"/>
                <w:szCs w:val="16"/>
              </w:rPr>
              <w:t xml:space="preserve">is </w:t>
            </w:r>
            <w:r>
              <w:rPr>
                <w:sz w:val="16"/>
                <w:szCs w:val="16"/>
              </w:rPr>
              <w:t>the process of correlating actual learning outcomes with expected learning outcomes based on clearly defined criteria. Based on formative and summative assessment.</w:t>
            </w:r>
          </w:p>
          <w:p w14:paraId="2C87C24C">
            <w:pPr>
              <w:jc w:val="both"/>
              <w:rPr>
                <w:sz w:val="16"/>
                <w:szCs w:val="16"/>
                <w:lang w:val="en-US"/>
              </w:rPr>
            </w:pPr>
            <w:r>
              <w:rPr>
                <w:b/>
                <w:bCs/>
                <w:sz w:val="16"/>
                <w:szCs w:val="16"/>
                <w:lang w:val="en-US"/>
              </w:rPr>
              <w:t xml:space="preserve">Formative assessment is </w:t>
            </w:r>
            <w:r>
              <w:rPr>
                <w:sz w:val="16"/>
                <w:szCs w:val="16"/>
                <w:lang w:val="en-US"/>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classroom during lectures, seminars, practical exercises (discussions, quizzes, debates, round tables, laboratory work, etc.) are evaluated. Acquired knowledge and competencies are assessed.</w:t>
            </w:r>
          </w:p>
          <w:p w14:paraId="1B6B1776">
            <w:pPr>
              <w:jc w:val="both"/>
              <w:rPr>
                <w:sz w:val="16"/>
                <w:szCs w:val="16"/>
              </w:rPr>
            </w:pPr>
            <w:r>
              <w:rPr>
                <w:b/>
                <w:sz w:val="16"/>
                <w:szCs w:val="16"/>
              </w:rPr>
              <w:t xml:space="preserve">Summative assessment </w:t>
            </w:r>
            <w:r>
              <w:rPr>
                <w:bCs/>
                <w:sz w:val="16"/>
                <w:szCs w:val="16"/>
              </w:rPr>
              <w:t>-</w:t>
            </w:r>
            <w:r>
              <w:rPr>
                <w:b/>
                <w:sz w:val="16"/>
                <w:szCs w:val="16"/>
              </w:rPr>
              <w:t xml:space="preserve"> </w:t>
            </w:r>
            <w:r>
              <w:rPr>
                <w:bCs/>
                <w:sz w:val="16"/>
                <w:szCs w:val="16"/>
              </w:rPr>
              <w:t xml:space="preserve">type of assessment, which is carried out upon completion of the study of the section in accordance with the program of the </w:t>
            </w:r>
            <w:r>
              <w:rPr>
                <w:bCs/>
                <w:sz w:val="16"/>
                <w:szCs w:val="16"/>
                <w:lang w:val="en-US"/>
              </w:rPr>
              <w:t>course</w:t>
            </w:r>
            <w:r>
              <w:rPr>
                <w:bCs/>
                <w:sz w:val="16"/>
                <w:szCs w:val="16"/>
              </w:rPr>
              <w:t>.</w:t>
            </w:r>
            <w:r>
              <w:rPr>
                <w:b/>
                <w:sz w:val="16"/>
                <w:szCs w:val="16"/>
              </w:rPr>
              <w:t xml:space="preserve"> </w:t>
            </w:r>
            <w:r>
              <w:rPr>
                <w:bCs/>
                <w:sz w:val="16"/>
                <w:szCs w:val="16"/>
              </w:rPr>
              <w:t xml:space="preserve">Conducted 3-4 times per semester when performing </w:t>
            </w:r>
            <w:r>
              <w:rPr>
                <w:bCs/>
                <w:color w:val="FF0000"/>
                <w:sz w:val="16"/>
                <w:szCs w:val="16"/>
              </w:rPr>
              <w:t>IWS.</w:t>
            </w:r>
            <w:r>
              <w:rPr>
                <w:color w:val="FF0000"/>
                <w:sz w:val="16"/>
                <w:szCs w:val="16"/>
              </w:rPr>
              <w:t xml:space="preserve"> </w:t>
            </w:r>
            <w:r>
              <w:rPr>
                <w:sz w:val="16"/>
                <w:szCs w:val="16"/>
              </w:rPr>
              <w:t xml:space="preserve">This is the assessment of mastering the expected learning outcomes in relation to the descriptors. Allows you to determine and fix the level of mastering the </w:t>
            </w:r>
            <w:r>
              <w:rPr>
                <w:bCs/>
                <w:sz w:val="16"/>
                <w:szCs w:val="16"/>
                <w:lang w:val="en-US"/>
              </w:rPr>
              <w:t>course</w:t>
            </w:r>
            <w:r>
              <w:rPr>
                <w:sz w:val="16"/>
                <w:szCs w:val="16"/>
              </w:rPr>
              <w:t xml:space="preserve"> for a certain period. Learning outcomes are evaluated.</w:t>
            </w:r>
          </w:p>
        </w:tc>
      </w:tr>
      <w:tr w14:paraId="11D8E6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59" w:hRule="atLeast"/>
        </w:trPr>
        <w:tc>
          <w:tcPr>
            <w:tcW w:w="851" w:type="dxa"/>
            <w:tcBorders>
              <w:left w:val="single" w:color="000000" w:themeColor="text1" w:sz="4" w:space="0"/>
              <w:right w:val="single" w:color="000000" w:themeColor="text1" w:sz="4" w:space="0"/>
            </w:tcBorders>
          </w:tcPr>
          <w:p w14:paraId="15594BF0">
            <w:pPr>
              <w:jc w:val="both"/>
              <w:rPr>
                <w:b/>
                <w:sz w:val="16"/>
                <w:szCs w:val="16"/>
                <w:highlight w:val="green"/>
              </w:rPr>
            </w:pPr>
            <w:r>
              <w:rPr>
                <w:sz w:val="16"/>
                <w:szCs w:val="16"/>
                <w:lang w:val="en-US"/>
              </w:rPr>
              <w:t>A</w:t>
            </w:r>
          </w:p>
        </w:tc>
        <w:tc>
          <w:tcPr>
            <w:tcW w:w="1134" w:type="dxa"/>
            <w:gridSpan w:val="2"/>
            <w:tcBorders>
              <w:left w:val="single" w:color="000000" w:themeColor="text1" w:sz="4" w:space="0"/>
              <w:right w:val="single" w:color="000000" w:themeColor="text1" w:sz="4" w:space="0"/>
            </w:tcBorders>
          </w:tcPr>
          <w:p w14:paraId="1DC2FC3F">
            <w:pPr>
              <w:jc w:val="both"/>
              <w:rPr>
                <w:b/>
                <w:sz w:val="16"/>
                <w:szCs w:val="16"/>
                <w:highlight w:val="green"/>
              </w:rPr>
            </w:pPr>
            <w:r>
              <w:rPr>
                <w:sz w:val="16"/>
                <w:szCs w:val="16"/>
                <w:lang w:val="en-US"/>
              </w:rPr>
              <w:t xml:space="preserve">4.0 </w:t>
            </w:r>
            <w:r>
              <w:rPr>
                <w:sz w:val="16"/>
                <w:szCs w:val="16"/>
              </w:rPr>
              <w:t>_</w:t>
            </w:r>
          </w:p>
        </w:tc>
        <w:tc>
          <w:tcPr>
            <w:tcW w:w="1134" w:type="dxa"/>
            <w:tcBorders>
              <w:left w:val="single" w:color="000000" w:themeColor="text1" w:sz="4" w:space="0"/>
              <w:right w:val="single" w:color="000000" w:themeColor="text1" w:sz="4" w:space="0"/>
            </w:tcBorders>
          </w:tcPr>
          <w:p w14:paraId="5C53D05B">
            <w:pPr>
              <w:jc w:val="both"/>
              <w:rPr>
                <w:b/>
                <w:sz w:val="16"/>
                <w:szCs w:val="16"/>
                <w:highlight w:val="green"/>
              </w:rPr>
            </w:pPr>
            <w:r>
              <w:rPr>
                <w:sz w:val="16"/>
                <w:szCs w:val="16"/>
                <w:lang w:val="en-US"/>
              </w:rPr>
              <w:t>95-100</w:t>
            </w:r>
          </w:p>
        </w:tc>
        <w:tc>
          <w:tcPr>
            <w:tcW w:w="1985" w:type="dxa"/>
            <w:vMerge w:val="restart"/>
            <w:tcBorders>
              <w:left w:val="single" w:color="000000" w:themeColor="text1" w:sz="4" w:space="0"/>
              <w:right w:val="single" w:color="000000" w:themeColor="text1" w:sz="4" w:space="0"/>
            </w:tcBorders>
          </w:tcPr>
          <w:p w14:paraId="7F7F0905">
            <w:pPr>
              <w:jc w:val="both"/>
              <w:rPr>
                <w:b/>
                <w:sz w:val="16"/>
                <w:szCs w:val="16"/>
                <w:highlight w:val="green"/>
              </w:rPr>
            </w:pPr>
            <w:r>
              <w:rPr>
                <w:sz w:val="16"/>
                <w:szCs w:val="16"/>
              </w:rPr>
              <w:t>Great</w:t>
            </w:r>
          </w:p>
        </w:tc>
        <w:tc>
          <w:tcPr>
            <w:tcW w:w="5386" w:type="dxa"/>
            <w:gridSpan w:val="2"/>
            <w:vMerge w:val="continue"/>
          </w:tcPr>
          <w:p w14:paraId="4789F06A">
            <w:pPr>
              <w:jc w:val="both"/>
              <w:rPr>
                <w:sz w:val="16"/>
                <w:szCs w:val="16"/>
                <w:highlight w:val="green"/>
              </w:rPr>
            </w:pPr>
          </w:p>
        </w:tc>
      </w:tr>
      <w:tr w14:paraId="0C6010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59" w:hRule="atLeast"/>
        </w:trPr>
        <w:tc>
          <w:tcPr>
            <w:tcW w:w="851" w:type="dxa"/>
            <w:tcBorders>
              <w:left w:val="single" w:color="000000" w:themeColor="text1" w:sz="4" w:space="0"/>
              <w:right w:val="single" w:color="000000" w:themeColor="text1" w:sz="4" w:space="0"/>
            </w:tcBorders>
          </w:tcPr>
          <w:p w14:paraId="2AF0353D">
            <w:pPr>
              <w:jc w:val="both"/>
              <w:rPr>
                <w:b/>
                <w:sz w:val="16"/>
                <w:szCs w:val="16"/>
                <w:highlight w:val="green"/>
              </w:rPr>
            </w:pPr>
            <w:r>
              <w:rPr>
                <w:sz w:val="16"/>
                <w:szCs w:val="16"/>
                <w:lang w:val="en-US"/>
              </w:rPr>
              <w:t>A-</w:t>
            </w:r>
          </w:p>
        </w:tc>
        <w:tc>
          <w:tcPr>
            <w:tcW w:w="1134" w:type="dxa"/>
            <w:gridSpan w:val="2"/>
            <w:tcBorders>
              <w:left w:val="single" w:color="000000" w:themeColor="text1" w:sz="4" w:space="0"/>
              <w:right w:val="single" w:color="000000" w:themeColor="text1" w:sz="4" w:space="0"/>
            </w:tcBorders>
          </w:tcPr>
          <w:p w14:paraId="5C372659">
            <w:pPr>
              <w:jc w:val="both"/>
              <w:rPr>
                <w:b/>
                <w:sz w:val="16"/>
                <w:szCs w:val="16"/>
                <w:highlight w:val="green"/>
              </w:rPr>
            </w:pPr>
            <w:r>
              <w:rPr>
                <w:sz w:val="16"/>
                <w:szCs w:val="16"/>
              </w:rPr>
              <w:t>3.67</w:t>
            </w:r>
          </w:p>
        </w:tc>
        <w:tc>
          <w:tcPr>
            <w:tcW w:w="1134" w:type="dxa"/>
            <w:tcBorders>
              <w:left w:val="single" w:color="000000" w:themeColor="text1" w:sz="4" w:space="0"/>
              <w:right w:val="single" w:color="000000" w:themeColor="text1" w:sz="4" w:space="0"/>
            </w:tcBorders>
          </w:tcPr>
          <w:p w14:paraId="4AC6FF38">
            <w:pPr>
              <w:jc w:val="both"/>
              <w:rPr>
                <w:b/>
                <w:sz w:val="16"/>
                <w:szCs w:val="16"/>
                <w:highlight w:val="green"/>
              </w:rPr>
            </w:pPr>
            <w:r>
              <w:rPr>
                <w:sz w:val="16"/>
                <w:szCs w:val="16"/>
              </w:rPr>
              <w:t>90-94</w:t>
            </w:r>
          </w:p>
        </w:tc>
        <w:tc>
          <w:tcPr>
            <w:tcW w:w="1985" w:type="dxa"/>
            <w:vMerge w:val="continue"/>
          </w:tcPr>
          <w:p w14:paraId="48FE6EDE">
            <w:pPr>
              <w:jc w:val="both"/>
              <w:rPr>
                <w:b/>
                <w:sz w:val="16"/>
                <w:szCs w:val="16"/>
                <w:highlight w:val="green"/>
              </w:rPr>
            </w:pPr>
          </w:p>
        </w:tc>
        <w:tc>
          <w:tcPr>
            <w:tcW w:w="5386" w:type="dxa"/>
            <w:gridSpan w:val="2"/>
            <w:vMerge w:val="continue"/>
          </w:tcPr>
          <w:p w14:paraId="63F014EF">
            <w:pPr>
              <w:jc w:val="both"/>
              <w:rPr>
                <w:sz w:val="16"/>
                <w:szCs w:val="16"/>
                <w:highlight w:val="green"/>
              </w:rPr>
            </w:pPr>
          </w:p>
        </w:tc>
      </w:tr>
      <w:tr w14:paraId="7D785F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973" w:hRule="atLeast"/>
        </w:trPr>
        <w:tc>
          <w:tcPr>
            <w:tcW w:w="851" w:type="dxa"/>
            <w:tcBorders>
              <w:left w:val="single" w:color="000000" w:themeColor="text1" w:sz="4" w:space="0"/>
              <w:right w:val="single" w:color="000000" w:themeColor="text1" w:sz="4" w:space="0"/>
            </w:tcBorders>
          </w:tcPr>
          <w:p w14:paraId="007FC582">
            <w:pPr>
              <w:jc w:val="both"/>
              <w:rPr>
                <w:b/>
                <w:sz w:val="16"/>
                <w:szCs w:val="16"/>
                <w:highlight w:val="green"/>
              </w:rPr>
            </w:pPr>
            <w:r>
              <w:rPr>
                <w:sz w:val="16"/>
                <w:szCs w:val="16"/>
                <w:lang w:val="en-US"/>
              </w:rPr>
              <w:t>B+</w:t>
            </w:r>
          </w:p>
        </w:tc>
        <w:tc>
          <w:tcPr>
            <w:tcW w:w="1134" w:type="dxa"/>
            <w:gridSpan w:val="2"/>
            <w:tcBorders>
              <w:left w:val="single" w:color="000000" w:themeColor="text1" w:sz="4" w:space="0"/>
              <w:right w:val="single" w:color="000000" w:themeColor="text1" w:sz="4" w:space="0"/>
            </w:tcBorders>
          </w:tcPr>
          <w:p w14:paraId="40C8AF25">
            <w:pPr>
              <w:jc w:val="both"/>
              <w:rPr>
                <w:b/>
                <w:sz w:val="16"/>
                <w:szCs w:val="16"/>
                <w:highlight w:val="green"/>
              </w:rPr>
            </w:pPr>
            <w:r>
              <w:rPr>
                <w:sz w:val="16"/>
                <w:szCs w:val="16"/>
              </w:rPr>
              <w:t>3.33</w:t>
            </w:r>
          </w:p>
        </w:tc>
        <w:tc>
          <w:tcPr>
            <w:tcW w:w="1134" w:type="dxa"/>
            <w:tcBorders>
              <w:left w:val="single" w:color="000000" w:themeColor="text1" w:sz="4" w:space="0"/>
              <w:right w:val="single" w:color="000000" w:themeColor="text1" w:sz="4" w:space="0"/>
            </w:tcBorders>
          </w:tcPr>
          <w:p w14:paraId="6DF3EAA4">
            <w:pPr>
              <w:jc w:val="both"/>
              <w:rPr>
                <w:b/>
                <w:sz w:val="16"/>
                <w:szCs w:val="16"/>
                <w:highlight w:val="green"/>
              </w:rPr>
            </w:pPr>
            <w:r>
              <w:rPr>
                <w:sz w:val="16"/>
                <w:szCs w:val="16"/>
              </w:rPr>
              <w:t>85-89</w:t>
            </w:r>
          </w:p>
        </w:tc>
        <w:tc>
          <w:tcPr>
            <w:tcW w:w="1985" w:type="dxa"/>
            <w:vMerge w:val="restart"/>
            <w:tcBorders>
              <w:left w:val="single" w:color="000000" w:themeColor="text1" w:sz="4" w:space="0"/>
              <w:right w:val="single" w:color="000000" w:themeColor="text1" w:sz="4" w:space="0"/>
            </w:tcBorders>
          </w:tcPr>
          <w:p w14:paraId="5C5E675C">
            <w:pPr>
              <w:jc w:val="both"/>
              <w:rPr>
                <w:b/>
                <w:sz w:val="16"/>
                <w:szCs w:val="16"/>
                <w:highlight w:val="green"/>
              </w:rPr>
            </w:pPr>
            <w:r>
              <w:rPr>
                <w:sz w:val="16"/>
                <w:szCs w:val="16"/>
              </w:rPr>
              <w:t>Fine</w:t>
            </w:r>
          </w:p>
        </w:tc>
        <w:tc>
          <w:tcPr>
            <w:tcW w:w="5386" w:type="dxa"/>
            <w:gridSpan w:val="2"/>
            <w:vMerge w:val="continue"/>
          </w:tcPr>
          <w:p w14:paraId="2CB02B42">
            <w:pPr>
              <w:jc w:val="both"/>
              <w:rPr>
                <w:sz w:val="16"/>
                <w:szCs w:val="16"/>
              </w:rPr>
            </w:pPr>
          </w:p>
        </w:tc>
      </w:tr>
      <w:tr w14:paraId="28D27C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15" w:hRule="atLeast"/>
        </w:trPr>
        <w:tc>
          <w:tcPr>
            <w:tcW w:w="851" w:type="dxa"/>
            <w:tcBorders>
              <w:left w:val="single" w:color="000000" w:themeColor="text1" w:sz="4" w:space="0"/>
              <w:right w:val="single" w:color="000000" w:themeColor="text1" w:sz="4" w:space="0"/>
            </w:tcBorders>
          </w:tcPr>
          <w:p w14:paraId="57F5C801">
            <w:pPr>
              <w:jc w:val="both"/>
              <w:rPr>
                <w:b/>
                <w:sz w:val="16"/>
                <w:szCs w:val="16"/>
                <w:highlight w:val="green"/>
              </w:rPr>
            </w:pPr>
            <w:r>
              <w:rPr>
                <w:sz w:val="16"/>
                <w:szCs w:val="16"/>
                <w:lang w:val="en-US"/>
              </w:rPr>
              <w:t>B</w:t>
            </w:r>
          </w:p>
        </w:tc>
        <w:tc>
          <w:tcPr>
            <w:tcW w:w="1134" w:type="dxa"/>
            <w:gridSpan w:val="2"/>
            <w:tcBorders>
              <w:left w:val="single" w:color="000000" w:themeColor="text1" w:sz="4" w:space="0"/>
              <w:right w:val="single" w:color="000000" w:themeColor="text1" w:sz="4" w:space="0"/>
            </w:tcBorders>
          </w:tcPr>
          <w:p w14:paraId="0B06B4CB">
            <w:pPr>
              <w:jc w:val="both"/>
              <w:rPr>
                <w:b/>
                <w:sz w:val="16"/>
                <w:szCs w:val="16"/>
                <w:highlight w:val="green"/>
              </w:rPr>
            </w:pPr>
            <w:r>
              <w:rPr>
                <w:sz w:val="16"/>
                <w:szCs w:val="16"/>
              </w:rPr>
              <w:t>3.0</w:t>
            </w:r>
          </w:p>
        </w:tc>
        <w:tc>
          <w:tcPr>
            <w:tcW w:w="1134" w:type="dxa"/>
            <w:tcBorders>
              <w:left w:val="single" w:color="000000" w:themeColor="text1" w:sz="4" w:space="0"/>
              <w:right w:val="single" w:color="000000" w:themeColor="text1" w:sz="4" w:space="0"/>
            </w:tcBorders>
          </w:tcPr>
          <w:p w14:paraId="1B528ED7">
            <w:pPr>
              <w:jc w:val="both"/>
              <w:rPr>
                <w:b/>
                <w:sz w:val="16"/>
                <w:szCs w:val="16"/>
                <w:highlight w:val="green"/>
              </w:rPr>
            </w:pPr>
            <w:r>
              <w:rPr>
                <w:sz w:val="16"/>
                <w:szCs w:val="16"/>
              </w:rPr>
              <w:t>80-84</w:t>
            </w:r>
          </w:p>
        </w:tc>
        <w:tc>
          <w:tcPr>
            <w:tcW w:w="1985" w:type="dxa"/>
            <w:vMerge w:val="continue"/>
          </w:tcPr>
          <w:p w14:paraId="0E064A2B">
            <w:pPr>
              <w:jc w:val="both"/>
              <w:rPr>
                <w:b/>
                <w:sz w:val="16"/>
                <w:szCs w:val="16"/>
                <w:highlight w:val="green"/>
              </w:rPr>
            </w:pPr>
          </w:p>
        </w:tc>
        <w:tc>
          <w:tcPr>
            <w:tcW w:w="3118" w:type="dxa"/>
            <w:tcBorders>
              <w:left w:val="single" w:color="000000" w:themeColor="text1" w:sz="4" w:space="0"/>
              <w:right w:val="single" w:color="000000" w:themeColor="text1" w:sz="4" w:space="0"/>
            </w:tcBorders>
            <w:shd w:val="clear" w:color="auto" w:fill="auto"/>
          </w:tcPr>
          <w:p w14:paraId="5F834E10">
            <w:pPr>
              <w:jc w:val="both"/>
              <w:rPr>
                <w:b/>
                <w:sz w:val="16"/>
                <w:szCs w:val="16"/>
              </w:rPr>
            </w:pPr>
            <w:r>
              <w:rPr>
                <w:b/>
                <w:sz w:val="16"/>
                <w:szCs w:val="16"/>
              </w:rPr>
              <w:t>Formative and summative assessment</w:t>
            </w:r>
          </w:p>
          <w:p w14:paraId="56FD8E95">
            <w:pPr>
              <w:jc w:val="both"/>
              <w:rPr>
                <w:sz w:val="16"/>
                <w:szCs w:val="16"/>
                <w:lang w:val="en-US"/>
              </w:rPr>
            </w:pPr>
          </w:p>
        </w:tc>
        <w:tc>
          <w:tcPr>
            <w:tcW w:w="2268" w:type="dxa"/>
            <w:tcBorders>
              <w:left w:val="single" w:color="000000" w:themeColor="text1" w:sz="4" w:space="0"/>
              <w:right w:val="single" w:color="000000" w:themeColor="text1" w:sz="4" w:space="0"/>
            </w:tcBorders>
            <w:shd w:val="clear" w:color="auto" w:fill="auto"/>
          </w:tcPr>
          <w:p w14:paraId="501FE1C1">
            <w:pPr>
              <w:jc w:val="both"/>
              <w:rPr>
                <w:b/>
                <w:bCs/>
                <w:sz w:val="16"/>
                <w:szCs w:val="16"/>
              </w:rPr>
            </w:pPr>
            <w:r>
              <w:rPr>
                <w:b/>
                <w:bCs/>
                <w:sz w:val="16"/>
                <w:szCs w:val="16"/>
              </w:rPr>
              <w:t>Points % content</w:t>
            </w:r>
          </w:p>
          <w:p w14:paraId="22581962">
            <w:pPr>
              <w:rPr>
                <w:b/>
                <w:bCs/>
                <w:sz w:val="16"/>
                <w:szCs w:val="16"/>
              </w:rPr>
            </w:pPr>
          </w:p>
        </w:tc>
      </w:tr>
      <w:tr w14:paraId="2DFA6F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35" w:hRule="atLeast"/>
        </w:trPr>
        <w:tc>
          <w:tcPr>
            <w:tcW w:w="851" w:type="dxa"/>
            <w:tcBorders>
              <w:left w:val="single" w:color="000000" w:themeColor="text1" w:sz="4" w:space="0"/>
              <w:right w:val="single" w:color="000000" w:themeColor="text1" w:sz="4" w:space="0"/>
            </w:tcBorders>
          </w:tcPr>
          <w:p w14:paraId="5E30BFBB">
            <w:pPr>
              <w:jc w:val="both"/>
              <w:rPr>
                <w:b/>
                <w:sz w:val="16"/>
                <w:szCs w:val="16"/>
                <w:highlight w:val="green"/>
              </w:rPr>
            </w:pPr>
            <w:r>
              <w:rPr>
                <w:sz w:val="16"/>
                <w:szCs w:val="16"/>
                <w:lang w:val="en-US"/>
              </w:rPr>
              <w:t>B-</w:t>
            </w:r>
          </w:p>
        </w:tc>
        <w:tc>
          <w:tcPr>
            <w:tcW w:w="1134" w:type="dxa"/>
            <w:gridSpan w:val="2"/>
            <w:tcBorders>
              <w:left w:val="single" w:color="000000" w:themeColor="text1" w:sz="4" w:space="0"/>
              <w:right w:val="single" w:color="000000" w:themeColor="text1" w:sz="4" w:space="0"/>
            </w:tcBorders>
          </w:tcPr>
          <w:p w14:paraId="0F3860D2">
            <w:pPr>
              <w:jc w:val="both"/>
              <w:rPr>
                <w:b/>
                <w:sz w:val="16"/>
                <w:szCs w:val="16"/>
                <w:highlight w:val="green"/>
              </w:rPr>
            </w:pPr>
            <w:r>
              <w:rPr>
                <w:sz w:val="16"/>
                <w:szCs w:val="16"/>
              </w:rPr>
              <w:t>2.67</w:t>
            </w:r>
          </w:p>
        </w:tc>
        <w:tc>
          <w:tcPr>
            <w:tcW w:w="1134" w:type="dxa"/>
            <w:tcBorders>
              <w:left w:val="single" w:color="000000" w:themeColor="text1" w:sz="4" w:space="0"/>
              <w:right w:val="single" w:color="000000" w:themeColor="text1" w:sz="4" w:space="0"/>
            </w:tcBorders>
          </w:tcPr>
          <w:p w14:paraId="00E723BF">
            <w:pPr>
              <w:jc w:val="both"/>
              <w:rPr>
                <w:b/>
                <w:sz w:val="16"/>
                <w:szCs w:val="16"/>
                <w:highlight w:val="green"/>
              </w:rPr>
            </w:pPr>
            <w:r>
              <w:rPr>
                <w:sz w:val="16"/>
                <w:szCs w:val="16"/>
              </w:rPr>
              <w:t>75-79</w:t>
            </w:r>
          </w:p>
        </w:tc>
        <w:tc>
          <w:tcPr>
            <w:tcW w:w="1985" w:type="dxa"/>
            <w:vMerge w:val="continue"/>
          </w:tcPr>
          <w:p w14:paraId="2DF381D3">
            <w:pPr>
              <w:jc w:val="both"/>
              <w:rPr>
                <w:b/>
                <w:sz w:val="16"/>
                <w:szCs w:val="16"/>
                <w:highlight w:val="green"/>
              </w:rPr>
            </w:pPr>
          </w:p>
        </w:tc>
        <w:tc>
          <w:tcPr>
            <w:tcW w:w="3118" w:type="dxa"/>
            <w:tcBorders>
              <w:left w:val="single" w:color="000000" w:themeColor="text1" w:sz="4" w:space="0"/>
              <w:right w:val="single" w:color="000000" w:themeColor="text1" w:sz="4" w:space="0"/>
            </w:tcBorders>
          </w:tcPr>
          <w:p w14:paraId="186D4AE6">
            <w:pPr>
              <w:jc w:val="both"/>
              <w:rPr>
                <w:sz w:val="16"/>
                <w:szCs w:val="16"/>
              </w:rPr>
            </w:pPr>
            <w:r>
              <w:rPr>
                <w:sz w:val="16"/>
                <w:szCs w:val="16"/>
              </w:rPr>
              <w:t>Activity at lectures</w:t>
            </w:r>
          </w:p>
        </w:tc>
        <w:tc>
          <w:tcPr>
            <w:tcW w:w="2268" w:type="dxa"/>
            <w:tcBorders>
              <w:left w:val="single" w:color="000000" w:themeColor="text1" w:sz="4" w:space="0"/>
              <w:right w:val="single" w:color="000000" w:themeColor="text1" w:sz="4" w:space="0"/>
            </w:tcBorders>
          </w:tcPr>
          <w:p w14:paraId="71C85890">
            <w:pPr>
              <w:jc w:val="both"/>
              <w:rPr>
                <w:sz w:val="16"/>
                <w:szCs w:val="16"/>
              </w:rPr>
            </w:pPr>
            <w:r>
              <w:rPr>
                <w:sz w:val="16"/>
                <w:szCs w:val="16"/>
              </w:rPr>
              <w:t>5</w:t>
            </w:r>
          </w:p>
        </w:tc>
      </w:tr>
      <w:tr w14:paraId="12314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1" w:hRule="atLeast"/>
        </w:trPr>
        <w:tc>
          <w:tcPr>
            <w:tcW w:w="851" w:type="dxa"/>
            <w:tcBorders>
              <w:left w:val="single" w:color="000000" w:themeColor="text1" w:sz="4" w:space="0"/>
              <w:right w:val="single" w:color="000000" w:themeColor="text1" w:sz="4" w:space="0"/>
            </w:tcBorders>
          </w:tcPr>
          <w:p w14:paraId="13BAE412">
            <w:pPr>
              <w:jc w:val="both"/>
              <w:rPr>
                <w:b/>
                <w:sz w:val="16"/>
                <w:szCs w:val="16"/>
                <w:highlight w:val="green"/>
              </w:rPr>
            </w:pPr>
            <w:r>
              <w:rPr>
                <w:sz w:val="16"/>
                <w:szCs w:val="16"/>
                <w:lang w:val="en-US"/>
              </w:rPr>
              <w:t>C+</w:t>
            </w:r>
          </w:p>
        </w:tc>
        <w:tc>
          <w:tcPr>
            <w:tcW w:w="1134" w:type="dxa"/>
            <w:gridSpan w:val="2"/>
            <w:tcBorders>
              <w:left w:val="single" w:color="000000" w:themeColor="text1" w:sz="4" w:space="0"/>
              <w:right w:val="single" w:color="000000" w:themeColor="text1" w:sz="4" w:space="0"/>
            </w:tcBorders>
          </w:tcPr>
          <w:p w14:paraId="03CC506C">
            <w:pPr>
              <w:jc w:val="both"/>
              <w:rPr>
                <w:b/>
                <w:sz w:val="16"/>
                <w:szCs w:val="16"/>
                <w:highlight w:val="green"/>
              </w:rPr>
            </w:pPr>
            <w:r>
              <w:rPr>
                <w:sz w:val="16"/>
                <w:szCs w:val="16"/>
              </w:rPr>
              <w:t>2.33</w:t>
            </w:r>
          </w:p>
        </w:tc>
        <w:tc>
          <w:tcPr>
            <w:tcW w:w="1134" w:type="dxa"/>
            <w:tcBorders>
              <w:left w:val="single" w:color="000000" w:themeColor="text1" w:sz="4" w:space="0"/>
              <w:right w:val="single" w:color="000000" w:themeColor="text1" w:sz="4" w:space="0"/>
            </w:tcBorders>
          </w:tcPr>
          <w:p w14:paraId="5035F675">
            <w:pPr>
              <w:jc w:val="both"/>
              <w:rPr>
                <w:b/>
                <w:sz w:val="16"/>
                <w:szCs w:val="16"/>
                <w:highlight w:val="green"/>
              </w:rPr>
            </w:pPr>
            <w:r>
              <w:rPr>
                <w:sz w:val="16"/>
                <w:szCs w:val="16"/>
              </w:rPr>
              <w:t>70-74</w:t>
            </w:r>
          </w:p>
        </w:tc>
        <w:tc>
          <w:tcPr>
            <w:tcW w:w="1985" w:type="dxa"/>
            <w:vMerge w:val="continue"/>
          </w:tcPr>
          <w:p w14:paraId="727C658B">
            <w:pPr>
              <w:jc w:val="both"/>
              <w:rPr>
                <w:b/>
                <w:sz w:val="16"/>
                <w:szCs w:val="16"/>
                <w:highlight w:val="green"/>
              </w:rPr>
            </w:pPr>
          </w:p>
        </w:tc>
        <w:tc>
          <w:tcPr>
            <w:tcW w:w="3118" w:type="dxa"/>
            <w:tcBorders>
              <w:left w:val="single" w:color="000000" w:themeColor="text1" w:sz="4" w:space="0"/>
              <w:right w:val="single" w:color="000000" w:themeColor="text1" w:sz="4" w:space="0"/>
            </w:tcBorders>
          </w:tcPr>
          <w:p w14:paraId="469E3873">
            <w:pPr>
              <w:jc w:val="both"/>
              <w:rPr>
                <w:sz w:val="16"/>
                <w:szCs w:val="16"/>
              </w:rPr>
            </w:pPr>
            <w:r>
              <w:rPr>
                <w:sz w:val="16"/>
                <w:szCs w:val="16"/>
              </w:rPr>
              <w:t>Work in practical classes</w:t>
            </w:r>
          </w:p>
        </w:tc>
        <w:tc>
          <w:tcPr>
            <w:tcW w:w="2268" w:type="dxa"/>
            <w:tcBorders>
              <w:left w:val="single" w:color="000000" w:themeColor="text1" w:sz="4" w:space="0"/>
              <w:right w:val="single" w:color="000000" w:themeColor="text1" w:sz="4" w:space="0"/>
            </w:tcBorders>
          </w:tcPr>
          <w:p w14:paraId="29508CAB">
            <w:pPr>
              <w:jc w:val="both"/>
              <w:rPr>
                <w:sz w:val="16"/>
                <w:szCs w:val="16"/>
                <w:lang w:val="kk-KZ"/>
              </w:rPr>
            </w:pPr>
            <w:r>
              <w:rPr>
                <w:sz w:val="16"/>
                <w:szCs w:val="16"/>
                <w:lang w:val="kk-KZ"/>
              </w:rPr>
              <w:t>20</w:t>
            </w:r>
          </w:p>
        </w:tc>
      </w:tr>
      <w:tr w14:paraId="012AB8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81" w:hRule="atLeast"/>
        </w:trPr>
        <w:tc>
          <w:tcPr>
            <w:tcW w:w="851" w:type="dxa"/>
            <w:tcBorders>
              <w:left w:val="single" w:color="000000" w:themeColor="text1" w:sz="4" w:space="0"/>
              <w:right w:val="single" w:color="000000" w:themeColor="text1" w:sz="4" w:space="0"/>
            </w:tcBorders>
            <w:shd w:val="clear" w:color="auto" w:fill="92D050"/>
          </w:tcPr>
          <w:p w14:paraId="7F6BA272">
            <w:pPr>
              <w:jc w:val="both"/>
              <w:rPr>
                <w:b/>
                <w:sz w:val="16"/>
                <w:szCs w:val="16"/>
                <w:highlight w:val="green"/>
              </w:rPr>
            </w:pPr>
            <w:r>
              <w:rPr>
                <w:sz w:val="16"/>
                <w:szCs w:val="16"/>
                <w:lang w:val="en-US"/>
              </w:rPr>
              <w:t>C</w:t>
            </w:r>
          </w:p>
        </w:tc>
        <w:tc>
          <w:tcPr>
            <w:tcW w:w="1134" w:type="dxa"/>
            <w:gridSpan w:val="2"/>
            <w:tcBorders>
              <w:left w:val="single" w:color="000000" w:themeColor="text1" w:sz="4" w:space="0"/>
              <w:right w:val="single" w:color="000000" w:themeColor="text1" w:sz="4" w:space="0"/>
            </w:tcBorders>
            <w:shd w:val="clear" w:color="auto" w:fill="92D050"/>
          </w:tcPr>
          <w:p w14:paraId="5F43E354">
            <w:pPr>
              <w:jc w:val="both"/>
              <w:rPr>
                <w:b/>
                <w:sz w:val="16"/>
                <w:szCs w:val="16"/>
                <w:highlight w:val="green"/>
              </w:rPr>
            </w:pPr>
            <w:r>
              <w:rPr>
                <w:sz w:val="16"/>
                <w:szCs w:val="16"/>
              </w:rPr>
              <w:t>2.0</w:t>
            </w:r>
          </w:p>
        </w:tc>
        <w:tc>
          <w:tcPr>
            <w:tcW w:w="1134" w:type="dxa"/>
            <w:tcBorders>
              <w:left w:val="single" w:color="000000" w:themeColor="text1" w:sz="4" w:space="0"/>
              <w:right w:val="single" w:color="000000" w:themeColor="text1" w:sz="4" w:space="0"/>
            </w:tcBorders>
            <w:shd w:val="clear" w:color="auto" w:fill="92D050"/>
          </w:tcPr>
          <w:p w14:paraId="4A74E75B">
            <w:pPr>
              <w:jc w:val="both"/>
              <w:rPr>
                <w:b/>
                <w:sz w:val="16"/>
                <w:szCs w:val="16"/>
                <w:highlight w:val="green"/>
              </w:rPr>
            </w:pPr>
            <w:r>
              <w:rPr>
                <w:sz w:val="16"/>
                <w:szCs w:val="16"/>
              </w:rPr>
              <w:t>65-69</w:t>
            </w:r>
          </w:p>
        </w:tc>
        <w:tc>
          <w:tcPr>
            <w:tcW w:w="1985" w:type="dxa"/>
            <w:vMerge w:val="restart"/>
            <w:tcBorders>
              <w:left w:val="single" w:color="000000" w:themeColor="text1" w:sz="4" w:space="0"/>
              <w:right w:val="single" w:color="000000" w:themeColor="text1" w:sz="4" w:space="0"/>
            </w:tcBorders>
            <w:shd w:val="clear" w:color="auto" w:fill="92D050"/>
          </w:tcPr>
          <w:p w14:paraId="07E42541">
            <w:pPr>
              <w:jc w:val="both"/>
              <w:rPr>
                <w:b/>
                <w:sz w:val="16"/>
                <w:szCs w:val="16"/>
                <w:highlight w:val="green"/>
              </w:rPr>
            </w:pPr>
            <w:r>
              <w:rPr>
                <w:sz w:val="16"/>
                <w:szCs w:val="16"/>
              </w:rPr>
              <w:t>Satisfactorily</w:t>
            </w:r>
          </w:p>
        </w:tc>
        <w:tc>
          <w:tcPr>
            <w:tcW w:w="3118" w:type="dxa"/>
            <w:tcBorders>
              <w:left w:val="single" w:color="000000" w:themeColor="text1" w:sz="4" w:space="0"/>
              <w:right w:val="single" w:color="000000" w:themeColor="text1" w:sz="4" w:space="0"/>
            </w:tcBorders>
          </w:tcPr>
          <w:p w14:paraId="04AC8720">
            <w:pPr>
              <w:jc w:val="both"/>
              <w:rPr>
                <w:sz w:val="16"/>
                <w:szCs w:val="16"/>
              </w:rPr>
            </w:pPr>
            <w:r>
              <w:rPr>
                <w:sz w:val="16"/>
                <w:szCs w:val="16"/>
              </w:rPr>
              <w:t>Independent work</w:t>
            </w:r>
          </w:p>
        </w:tc>
        <w:tc>
          <w:tcPr>
            <w:tcW w:w="2268" w:type="dxa"/>
            <w:tcBorders>
              <w:left w:val="single" w:color="000000" w:themeColor="text1" w:sz="4" w:space="0"/>
              <w:right w:val="single" w:color="000000" w:themeColor="text1" w:sz="4" w:space="0"/>
            </w:tcBorders>
          </w:tcPr>
          <w:p w14:paraId="5675D2F4">
            <w:pPr>
              <w:jc w:val="both"/>
              <w:rPr>
                <w:sz w:val="16"/>
                <w:szCs w:val="16"/>
                <w:lang w:val="kk-KZ"/>
              </w:rPr>
            </w:pPr>
            <w:r>
              <w:rPr>
                <w:sz w:val="16"/>
                <w:szCs w:val="16"/>
              </w:rPr>
              <w:t>25</w:t>
            </w:r>
          </w:p>
        </w:tc>
      </w:tr>
      <w:tr w14:paraId="5FFF3F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87" w:hRule="atLeast"/>
        </w:trPr>
        <w:tc>
          <w:tcPr>
            <w:tcW w:w="851" w:type="dxa"/>
            <w:tcBorders>
              <w:left w:val="single" w:color="000000" w:themeColor="text1" w:sz="4" w:space="0"/>
              <w:right w:val="single" w:color="000000" w:themeColor="text1" w:sz="4" w:space="0"/>
            </w:tcBorders>
            <w:shd w:val="clear" w:color="auto" w:fill="92D050"/>
          </w:tcPr>
          <w:p w14:paraId="3821FA52">
            <w:pPr>
              <w:jc w:val="both"/>
              <w:rPr>
                <w:b/>
                <w:sz w:val="16"/>
                <w:szCs w:val="16"/>
                <w:highlight w:val="green"/>
              </w:rPr>
            </w:pPr>
            <w:r>
              <w:rPr>
                <w:sz w:val="16"/>
                <w:szCs w:val="16"/>
                <w:lang w:val="en-US"/>
              </w:rPr>
              <w:t>C-</w:t>
            </w:r>
          </w:p>
        </w:tc>
        <w:tc>
          <w:tcPr>
            <w:tcW w:w="1134" w:type="dxa"/>
            <w:gridSpan w:val="2"/>
            <w:tcBorders>
              <w:left w:val="single" w:color="000000" w:themeColor="text1" w:sz="4" w:space="0"/>
              <w:right w:val="single" w:color="000000" w:themeColor="text1" w:sz="4" w:space="0"/>
            </w:tcBorders>
            <w:shd w:val="clear" w:color="auto" w:fill="92D050"/>
          </w:tcPr>
          <w:p w14:paraId="0A8CFC86">
            <w:pPr>
              <w:jc w:val="both"/>
              <w:rPr>
                <w:b/>
                <w:sz w:val="16"/>
                <w:szCs w:val="16"/>
                <w:highlight w:val="green"/>
              </w:rPr>
            </w:pPr>
            <w:r>
              <w:rPr>
                <w:sz w:val="16"/>
                <w:szCs w:val="16"/>
              </w:rPr>
              <w:t>1.67</w:t>
            </w:r>
          </w:p>
        </w:tc>
        <w:tc>
          <w:tcPr>
            <w:tcW w:w="1134" w:type="dxa"/>
            <w:tcBorders>
              <w:left w:val="single" w:color="000000" w:themeColor="text1" w:sz="4" w:space="0"/>
              <w:right w:val="single" w:color="000000" w:themeColor="text1" w:sz="4" w:space="0"/>
            </w:tcBorders>
            <w:shd w:val="clear" w:color="auto" w:fill="92D050"/>
          </w:tcPr>
          <w:p w14:paraId="5DC06743">
            <w:pPr>
              <w:jc w:val="both"/>
              <w:rPr>
                <w:b/>
                <w:sz w:val="16"/>
                <w:szCs w:val="16"/>
                <w:highlight w:val="green"/>
              </w:rPr>
            </w:pPr>
            <w:r>
              <w:rPr>
                <w:sz w:val="16"/>
                <w:szCs w:val="16"/>
              </w:rPr>
              <w:t>60-64</w:t>
            </w:r>
          </w:p>
        </w:tc>
        <w:tc>
          <w:tcPr>
            <w:tcW w:w="1985" w:type="dxa"/>
            <w:vMerge w:val="continue"/>
          </w:tcPr>
          <w:p w14:paraId="5EE77E04">
            <w:pPr>
              <w:jc w:val="both"/>
              <w:rPr>
                <w:b/>
                <w:sz w:val="16"/>
                <w:szCs w:val="16"/>
                <w:highlight w:val="green"/>
              </w:rPr>
            </w:pPr>
          </w:p>
        </w:tc>
        <w:tc>
          <w:tcPr>
            <w:tcW w:w="3118" w:type="dxa"/>
            <w:tcBorders>
              <w:left w:val="single" w:color="000000" w:themeColor="text1" w:sz="4" w:space="0"/>
              <w:right w:val="single" w:color="000000" w:themeColor="text1" w:sz="4" w:space="0"/>
            </w:tcBorders>
          </w:tcPr>
          <w:p w14:paraId="1C5D02EA">
            <w:pPr>
              <w:jc w:val="both"/>
              <w:rPr>
                <w:sz w:val="16"/>
                <w:szCs w:val="16"/>
              </w:rPr>
            </w:pPr>
            <w:r>
              <w:rPr>
                <w:sz w:val="16"/>
                <w:szCs w:val="16"/>
              </w:rPr>
              <w:t>Design and creative activity</w:t>
            </w:r>
          </w:p>
        </w:tc>
        <w:tc>
          <w:tcPr>
            <w:tcW w:w="2268" w:type="dxa"/>
            <w:tcBorders>
              <w:left w:val="single" w:color="000000" w:themeColor="text1" w:sz="4" w:space="0"/>
              <w:right w:val="single" w:color="000000" w:themeColor="text1" w:sz="4" w:space="0"/>
            </w:tcBorders>
          </w:tcPr>
          <w:p w14:paraId="71DA5517">
            <w:pPr>
              <w:jc w:val="both"/>
              <w:rPr>
                <w:sz w:val="16"/>
                <w:szCs w:val="16"/>
                <w:lang w:val="kk-KZ"/>
              </w:rPr>
            </w:pPr>
            <w:r>
              <w:rPr>
                <w:sz w:val="16"/>
                <w:szCs w:val="16"/>
                <w:lang w:val="kk-KZ"/>
              </w:rPr>
              <w:t>10</w:t>
            </w:r>
          </w:p>
        </w:tc>
      </w:tr>
      <w:tr w14:paraId="720EC0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63" w:hRule="atLeast"/>
        </w:trPr>
        <w:tc>
          <w:tcPr>
            <w:tcW w:w="851" w:type="dxa"/>
            <w:tcBorders>
              <w:left w:val="single" w:color="000000" w:themeColor="text1" w:sz="4" w:space="0"/>
              <w:bottom w:val="single" w:color="auto" w:sz="4" w:space="0"/>
              <w:right w:val="single" w:color="000000" w:themeColor="text1" w:sz="4" w:space="0"/>
            </w:tcBorders>
            <w:shd w:val="clear" w:color="auto" w:fill="92D050"/>
          </w:tcPr>
          <w:p w14:paraId="42A3091F">
            <w:pPr>
              <w:jc w:val="both"/>
              <w:rPr>
                <w:b/>
                <w:sz w:val="16"/>
                <w:szCs w:val="16"/>
                <w:highlight w:val="green"/>
              </w:rPr>
            </w:pPr>
            <w:r>
              <w:rPr>
                <w:sz w:val="16"/>
                <w:szCs w:val="16"/>
                <w:lang w:val="en-US"/>
              </w:rPr>
              <w:t>D+</w:t>
            </w:r>
          </w:p>
        </w:tc>
        <w:tc>
          <w:tcPr>
            <w:tcW w:w="1134" w:type="dxa"/>
            <w:gridSpan w:val="2"/>
            <w:tcBorders>
              <w:left w:val="single" w:color="000000" w:themeColor="text1" w:sz="4" w:space="0"/>
              <w:bottom w:val="single" w:color="auto" w:sz="4" w:space="0"/>
              <w:right w:val="single" w:color="000000" w:themeColor="text1" w:sz="4" w:space="0"/>
            </w:tcBorders>
            <w:shd w:val="clear" w:color="auto" w:fill="92D050"/>
          </w:tcPr>
          <w:p w14:paraId="03A1BE1C">
            <w:pPr>
              <w:jc w:val="both"/>
              <w:rPr>
                <w:b/>
                <w:sz w:val="16"/>
                <w:szCs w:val="16"/>
                <w:highlight w:val="green"/>
              </w:rPr>
            </w:pPr>
            <w:r>
              <w:rPr>
                <w:sz w:val="16"/>
                <w:szCs w:val="16"/>
              </w:rPr>
              <w:t>1.33</w:t>
            </w:r>
          </w:p>
        </w:tc>
        <w:tc>
          <w:tcPr>
            <w:tcW w:w="1134" w:type="dxa"/>
            <w:tcBorders>
              <w:left w:val="single" w:color="000000" w:themeColor="text1" w:sz="4" w:space="0"/>
              <w:bottom w:val="single" w:color="auto" w:sz="4" w:space="0"/>
              <w:right w:val="single" w:color="000000" w:themeColor="text1" w:sz="4" w:space="0"/>
            </w:tcBorders>
            <w:shd w:val="clear" w:color="auto" w:fill="92D050"/>
          </w:tcPr>
          <w:p w14:paraId="6F06F576">
            <w:pPr>
              <w:jc w:val="both"/>
              <w:rPr>
                <w:b/>
                <w:sz w:val="16"/>
                <w:szCs w:val="16"/>
                <w:highlight w:val="green"/>
              </w:rPr>
            </w:pPr>
            <w:r>
              <w:rPr>
                <w:sz w:val="16"/>
                <w:szCs w:val="16"/>
              </w:rPr>
              <w:t>55-59</w:t>
            </w:r>
          </w:p>
        </w:tc>
        <w:tc>
          <w:tcPr>
            <w:tcW w:w="1985" w:type="dxa"/>
            <w:vMerge w:val="continue"/>
          </w:tcPr>
          <w:p w14:paraId="1DA4C698">
            <w:pPr>
              <w:jc w:val="both"/>
              <w:rPr>
                <w:sz w:val="16"/>
                <w:szCs w:val="16"/>
              </w:rPr>
            </w:pPr>
          </w:p>
        </w:tc>
        <w:tc>
          <w:tcPr>
            <w:tcW w:w="3118" w:type="dxa"/>
            <w:tcBorders>
              <w:left w:val="single" w:color="000000" w:themeColor="text1" w:sz="4" w:space="0"/>
              <w:bottom w:val="single" w:color="auto" w:sz="4" w:space="0"/>
              <w:right w:val="single" w:color="000000" w:themeColor="text1" w:sz="4" w:space="0"/>
            </w:tcBorders>
          </w:tcPr>
          <w:p w14:paraId="08AEE923">
            <w:pPr>
              <w:jc w:val="both"/>
              <w:rPr>
                <w:sz w:val="16"/>
                <w:szCs w:val="16"/>
              </w:rPr>
            </w:pPr>
            <w:r>
              <w:rPr>
                <w:sz w:val="16"/>
                <w:szCs w:val="16"/>
              </w:rPr>
              <w:t>Final control (exam)</w:t>
            </w:r>
          </w:p>
        </w:tc>
        <w:tc>
          <w:tcPr>
            <w:tcW w:w="2268" w:type="dxa"/>
            <w:tcBorders>
              <w:left w:val="single" w:color="000000" w:themeColor="text1" w:sz="4" w:space="0"/>
              <w:bottom w:val="single" w:color="auto" w:sz="4" w:space="0"/>
              <w:right w:val="single" w:color="000000" w:themeColor="text1" w:sz="4" w:space="0"/>
            </w:tcBorders>
          </w:tcPr>
          <w:p w14:paraId="08D1C211">
            <w:pPr>
              <w:jc w:val="both"/>
              <w:rPr>
                <w:sz w:val="16"/>
                <w:szCs w:val="16"/>
              </w:rPr>
            </w:pPr>
            <w:r>
              <w:rPr>
                <w:sz w:val="16"/>
                <w:szCs w:val="16"/>
              </w:rPr>
              <w:t>40</w:t>
            </w:r>
          </w:p>
        </w:tc>
      </w:tr>
      <w:tr w14:paraId="22B40A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80" w:hRule="atLeast"/>
        </w:trPr>
        <w:tc>
          <w:tcPr>
            <w:tcW w:w="851" w:type="dxa"/>
            <w:tcBorders>
              <w:top w:val="single" w:color="auto" w:sz="4" w:space="0"/>
              <w:left w:val="single" w:color="auto" w:sz="4" w:space="0"/>
              <w:bottom w:val="single" w:color="auto" w:sz="4" w:space="0"/>
              <w:right w:val="single" w:color="auto" w:sz="4" w:space="0"/>
            </w:tcBorders>
            <w:shd w:val="clear" w:color="auto" w:fill="92D050"/>
          </w:tcPr>
          <w:p w14:paraId="3DDD5F69">
            <w:pPr>
              <w:rPr>
                <w:sz w:val="16"/>
                <w:szCs w:val="16"/>
                <w:highlight w:val="green"/>
              </w:rPr>
            </w:pPr>
            <w:r>
              <w:rPr>
                <w:sz w:val="16"/>
                <w:szCs w:val="16"/>
              </w:rPr>
              <w:t>D</w:t>
            </w:r>
          </w:p>
        </w:tc>
        <w:tc>
          <w:tcPr>
            <w:tcW w:w="1134" w:type="dxa"/>
            <w:gridSpan w:val="2"/>
            <w:tcBorders>
              <w:top w:val="single" w:color="auto" w:sz="4" w:space="0"/>
              <w:left w:val="single" w:color="auto" w:sz="4" w:space="0"/>
              <w:bottom w:val="single" w:color="auto" w:sz="4" w:space="0"/>
              <w:right w:val="single" w:color="auto" w:sz="4" w:space="0"/>
            </w:tcBorders>
            <w:shd w:val="clear" w:color="auto" w:fill="92D050"/>
          </w:tcPr>
          <w:p w14:paraId="70A21B87">
            <w:pPr>
              <w:rPr>
                <w:sz w:val="16"/>
                <w:szCs w:val="16"/>
                <w:highlight w:val="green"/>
              </w:rPr>
            </w:pPr>
            <w:r>
              <w:rPr>
                <w:sz w:val="16"/>
                <w:szCs w:val="16"/>
              </w:rPr>
              <w:t>1.0</w:t>
            </w:r>
          </w:p>
        </w:tc>
        <w:tc>
          <w:tcPr>
            <w:tcW w:w="1134" w:type="dxa"/>
            <w:tcBorders>
              <w:top w:val="single" w:color="auto" w:sz="4" w:space="0"/>
              <w:left w:val="single" w:color="auto" w:sz="4" w:space="0"/>
              <w:bottom w:val="single" w:color="auto" w:sz="4" w:space="0"/>
              <w:right w:val="single" w:color="000000" w:themeColor="text1" w:sz="4" w:space="0"/>
            </w:tcBorders>
            <w:shd w:val="clear" w:color="auto" w:fill="92D050"/>
          </w:tcPr>
          <w:p w14:paraId="160708D3">
            <w:pPr>
              <w:rPr>
                <w:sz w:val="16"/>
                <w:szCs w:val="16"/>
                <w:highlight w:val="green"/>
              </w:rPr>
            </w:pPr>
            <w:r>
              <w:rPr>
                <w:sz w:val="16"/>
                <w:szCs w:val="16"/>
              </w:rPr>
              <w:t>50-54</w:t>
            </w:r>
          </w:p>
        </w:tc>
        <w:tc>
          <w:tcPr>
            <w:tcW w:w="1985" w:type="dxa"/>
            <w:vMerge w:val="continue"/>
          </w:tcPr>
          <w:p w14:paraId="06CE69D2">
            <w:pPr>
              <w:rPr>
                <w:sz w:val="16"/>
                <w:szCs w:val="16"/>
                <w:highlight w:val="green"/>
              </w:rPr>
            </w:pPr>
          </w:p>
        </w:tc>
        <w:tc>
          <w:tcPr>
            <w:tcW w:w="3118" w:type="dxa"/>
            <w:vMerge w:val="restart"/>
            <w:tcBorders>
              <w:top w:val="single" w:color="auto" w:sz="4" w:space="0"/>
              <w:left w:val="single" w:color="000000" w:themeColor="text1" w:sz="4" w:space="0"/>
              <w:right w:val="single" w:color="auto" w:sz="4" w:space="0"/>
            </w:tcBorders>
          </w:tcPr>
          <w:p w14:paraId="077BBDF7">
            <w:pPr>
              <w:rPr>
                <w:sz w:val="16"/>
                <w:szCs w:val="16"/>
                <w:lang w:val="ru-RU"/>
              </w:rPr>
            </w:pPr>
            <w:r>
              <w:rPr>
                <w:sz w:val="16"/>
                <w:szCs w:val="16"/>
              </w:rPr>
              <w:t>TOTAL</w:t>
            </w:r>
          </w:p>
        </w:tc>
        <w:tc>
          <w:tcPr>
            <w:tcW w:w="2268" w:type="dxa"/>
            <w:vMerge w:val="restart"/>
            <w:tcBorders>
              <w:top w:val="single" w:color="auto" w:sz="4" w:space="0"/>
              <w:left w:val="single" w:color="auto" w:sz="4" w:space="0"/>
              <w:right w:val="single" w:color="auto" w:sz="4" w:space="0"/>
            </w:tcBorders>
          </w:tcPr>
          <w:p w14:paraId="68DA8883">
            <w:pPr>
              <w:rPr>
                <w:sz w:val="16"/>
                <w:szCs w:val="16"/>
                <w:lang w:val="ru-RU"/>
              </w:rPr>
            </w:pPr>
            <w:r>
              <w:rPr>
                <w:sz w:val="16"/>
                <w:szCs w:val="16"/>
              </w:rPr>
              <w:t>100</w:t>
            </w:r>
          </w:p>
        </w:tc>
      </w:tr>
      <w:tr w14:paraId="02FE8A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83" w:hRule="atLeast"/>
        </w:trPr>
        <w:tc>
          <w:tcPr>
            <w:tcW w:w="851" w:type="dxa"/>
            <w:tcBorders>
              <w:top w:val="single" w:color="auto" w:sz="4" w:space="0"/>
              <w:left w:val="single" w:color="auto" w:sz="4" w:space="0"/>
              <w:bottom w:val="single" w:color="auto" w:sz="4" w:space="0"/>
              <w:right w:val="single" w:color="auto" w:sz="4" w:space="0"/>
            </w:tcBorders>
            <w:shd w:val="clear" w:color="auto" w:fill="92D050"/>
            <w:vAlign w:val="center"/>
          </w:tcPr>
          <w:p w14:paraId="66F4D101">
            <w:pPr>
              <w:rPr>
                <w:sz w:val="16"/>
                <w:szCs w:val="16"/>
              </w:rPr>
            </w:pPr>
            <w:r>
              <w:rPr>
                <w:color w:val="000000"/>
                <w:sz w:val="16"/>
                <w:szCs w:val="16"/>
              </w:rPr>
              <w:t>FX</w:t>
            </w:r>
          </w:p>
        </w:tc>
        <w:tc>
          <w:tcPr>
            <w:tcW w:w="1134" w:type="dxa"/>
            <w:gridSpan w:val="2"/>
            <w:tcBorders>
              <w:top w:val="single" w:color="auto" w:sz="4" w:space="0"/>
              <w:left w:val="single" w:color="auto" w:sz="4" w:space="0"/>
              <w:bottom w:val="single" w:color="auto" w:sz="4" w:space="0"/>
              <w:right w:val="single" w:color="auto" w:sz="4" w:space="0"/>
            </w:tcBorders>
            <w:shd w:val="clear" w:color="auto" w:fill="92D050"/>
            <w:vAlign w:val="center"/>
          </w:tcPr>
          <w:p w14:paraId="5902FB06">
            <w:pPr>
              <w:rPr>
                <w:sz w:val="16"/>
                <w:szCs w:val="16"/>
              </w:rPr>
            </w:pPr>
            <w:r>
              <w:rPr>
                <w:color w:val="000000"/>
                <w:sz w:val="16"/>
                <w:szCs w:val="16"/>
              </w:rPr>
              <w:t>0,5</w:t>
            </w:r>
          </w:p>
        </w:tc>
        <w:tc>
          <w:tcPr>
            <w:tcW w:w="1134" w:type="dxa"/>
            <w:tcBorders>
              <w:top w:val="single" w:color="auto" w:sz="4" w:space="0"/>
              <w:left w:val="single" w:color="auto" w:sz="4" w:space="0"/>
              <w:bottom w:val="single" w:color="auto" w:sz="4" w:space="0"/>
              <w:right w:val="single" w:color="auto" w:sz="4" w:space="0"/>
            </w:tcBorders>
            <w:shd w:val="clear" w:color="auto" w:fill="92D050"/>
            <w:vAlign w:val="center"/>
          </w:tcPr>
          <w:p w14:paraId="62650DAA">
            <w:pPr>
              <w:rPr>
                <w:sz w:val="16"/>
                <w:szCs w:val="16"/>
              </w:rPr>
            </w:pPr>
            <w:r>
              <w:rPr>
                <w:color w:val="000000"/>
                <w:sz w:val="16"/>
                <w:szCs w:val="16"/>
              </w:rPr>
              <w:t>25-49</w:t>
            </w:r>
          </w:p>
        </w:tc>
        <w:tc>
          <w:tcPr>
            <w:tcW w:w="1985" w:type="dxa"/>
            <w:vMerge w:val="restart"/>
            <w:tcBorders>
              <w:top w:val="single" w:color="auto" w:sz="4" w:space="0"/>
              <w:left w:val="single" w:color="auto" w:sz="4" w:space="0"/>
              <w:right w:val="single" w:color="000000" w:themeColor="text1" w:sz="4" w:space="0"/>
            </w:tcBorders>
            <w:shd w:val="clear" w:color="auto" w:fill="92D050"/>
          </w:tcPr>
          <w:p w14:paraId="59CA0F98">
            <w:pPr>
              <w:rPr>
                <w:sz w:val="16"/>
                <w:szCs w:val="16"/>
                <w:highlight w:val="green"/>
              </w:rPr>
            </w:pPr>
            <w:r>
              <w:rPr>
                <w:sz w:val="16"/>
                <w:szCs w:val="16"/>
              </w:rPr>
              <w:t>Unsatisfactory</w:t>
            </w:r>
          </w:p>
        </w:tc>
        <w:tc>
          <w:tcPr>
            <w:tcW w:w="3118" w:type="dxa"/>
            <w:vMerge w:val="continue"/>
          </w:tcPr>
          <w:p w14:paraId="37C51615">
            <w:pPr>
              <w:rPr>
                <w:sz w:val="16"/>
                <w:szCs w:val="16"/>
                <w:lang w:val="ru-RU"/>
              </w:rPr>
            </w:pPr>
          </w:p>
        </w:tc>
        <w:tc>
          <w:tcPr>
            <w:tcW w:w="2268" w:type="dxa"/>
            <w:vMerge w:val="continue"/>
          </w:tcPr>
          <w:p w14:paraId="1EECF1A2">
            <w:pPr>
              <w:rPr>
                <w:sz w:val="16"/>
                <w:szCs w:val="16"/>
                <w:lang w:val="ru-RU"/>
              </w:rPr>
            </w:pPr>
          </w:p>
        </w:tc>
      </w:tr>
      <w:tr w14:paraId="713FE4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29" w:hRule="atLeast"/>
        </w:trPr>
        <w:tc>
          <w:tcPr>
            <w:tcW w:w="851" w:type="dxa"/>
            <w:tcBorders>
              <w:top w:val="single" w:color="auto" w:sz="4" w:space="0"/>
              <w:left w:val="single" w:color="auto" w:sz="4" w:space="0"/>
              <w:bottom w:val="single" w:color="auto" w:sz="4" w:space="0"/>
              <w:right w:val="single" w:color="auto" w:sz="4" w:space="0"/>
            </w:tcBorders>
            <w:shd w:val="clear" w:color="auto" w:fill="92D050"/>
            <w:vAlign w:val="center"/>
          </w:tcPr>
          <w:p w14:paraId="6DD8B67C">
            <w:pPr>
              <w:rPr>
                <w:sz w:val="16"/>
                <w:szCs w:val="16"/>
              </w:rPr>
            </w:pPr>
            <w:r>
              <w:rPr>
                <w:color w:val="000000"/>
                <w:sz w:val="16"/>
                <w:szCs w:val="16"/>
              </w:rPr>
              <w:t>F</w:t>
            </w:r>
          </w:p>
        </w:tc>
        <w:tc>
          <w:tcPr>
            <w:tcW w:w="1134" w:type="dxa"/>
            <w:gridSpan w:val="2"/>
            <w:tcBorders>
              <w:top w:val="single" w:color="auto" w:sz="4" w:space="0"/>
              <w:left w:val="single" w:color="auto" w:sz="4" w:space="0"/>
              <w:bottom w:val="single" w:color="auto" w:sz="4" w:space="0"/>
              <w:right w:val="single" w:color="auto" w:sz="4" w:space="0"/>
            </w:tcBorders>
            <w:shd w:val="clear" w:color="auto" w:fill="92D050"/>
            <w:vAlign w:val="center"/>
          </w:tcPr>
          <w:p w14:paraId="2DDDA457">
            <w:pPr>
              <w:rPr>
                <w:sz w:val="16"/>
                <w:szCs w:val="16"/>
              </w:rPr>
            </w:pPr>
            <w:r>
              <w:rPr>
                <w:color w:val="000000"/>
                <w:sz w:val="16"/>
                <w:szCs w:val="16"/>
              </w:rPr>
              <w:t>0</w:t>
            </w:r>
          </w:p>
        </w:tc>
        <w:tc>
          <w:tcPr>
            <w:tcW w:w="1134" w:type="dxa"/>
            <w:tcBorders>
              <w:top w:val="single" w:color="auto" w:sz="4" w:space="0"/>
              <w:left w:val="single" w:color="auto" w:sz="4" w:space="0"/>
              <w:bottom w:val="single" w:color="auto" w:sz="4" w:space="0"/>
              <w:right w:val="single" w:color="auto" w:sz="4" w:space="0"/>
            </w:tcBorders>
            <w:shd w:val="clear" w:color="auto" w:fill="92D050"/>
            <w:vAlign w:val="center"/>
          </w:tcPr>
          <w:p w14:paraId="2AF669A9">
            <w:pPr>
              <w:rPr>
                <w:sz w:val="16"/>
                <w:szCs w:val="16"/>
              </w:rPr>
            </w:pPr>
            <w:r>
              <w:rPr>
                <w:color w:val="000000"/>
                <w:sz w:val="16"/>
                <w:szCs w:val="16"/>
              </w:rPr>
              <w:t>0-24</w:t>
            </w:r>
          </w:p>
        </w:tc>
        <w:tc>
          <w:tcPr>
            <w:tcW w:w="1985" w:type="dxa"/>
            <w:vMerge w:val="continue"/>
          </w:tcPr>
          <w:p w14:paraId="4A4039E2">
            <w:pPr>
              <w:rPr>
                <w:sz w:val="16"/>
                <w:szCs w:val="16"/>
                <w:highlight w:val="green"/>
              </w:rPr>
            </w:pPr>
          </w:p>
        </w:tc>
        <w:tc>
          <w:tcPr>
            <w:tcW w:w="3118" w:type="dxa"/>
            <w:vMerge w:val="continue"/>
          </w:tcPr>
          <w:p w14:paraId="1CF96381">
            <w:pPr>
              <w:rPr>
                <w:sz w:val="16"/>
                <w:szCs w:val="16"/>
                <w:lang w:val="ru-RU"/>
              </w:rPr>
            </w:pPr>
          </w:p>
        </w:tc>
        <w:tc>
          <w:tcPr>
            <w:tcW w:w="2268" w:type="dxa"/>
            <w:vMerge w:val="continue"/>
          </w:tcPr>
          <w:p w14:paraId="266AFB85">
            <w:pPr>
              <w:rPr>
                <w:sz w:val="16"/>
                <w:szCs w:val="16"/>
                <w:lang w:val="ru-RU"/>
              </w:rPr>
            </w:pPr>
          </w:p>
        </w:tc>
      </w:tr>
      <w:tr w14:paraId="2922F9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8" w:hRule="atLeast"/>
        </w:trPr>
        <w:tc>
          <w:tcPr>
            <w:tcW w:w="10490" w:type="dxa"/>
            <w:gridSpan w:val="7"/>
            <w:tcBorders>
              <w:top w:val="single" w:color="auto"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2E2CFEA8">
            <w:pPr>
              <w:tabs>
                <w:tab w:val="left" w:pos="1276"/>
              </w:tabs>
              <w:jc w:val="center"/>
              <w:rPr>
                <w:b/>
                <w:sz w:val="8"/>
                <w:szCs w:val="8"/>
              </w:rPr>
            </w:pPr>
          </w:p>
          <w:p w14:paraId="6C10A07E">
            <w:pPr>
              <w:jc w:val="center"/>
              <w:rPr>
                <w:b/>
                <w:bCs/>
                <w:sz w:val="20"/>
                <w:szCs w:val="20"/>
                <w:lang w:val="ru-RU"/>
              </w:rPr>
            </w:pPr>
            <w:r>
              <w:rPr>
                <w:b/>
                <w:bCs/>
                <w:sz w:val="20"/>
                <w:szCs w:val="20"/>
              </w:rPr>
              <w:t>Calendar (schedule) for the implementation of the content of the course</w:t>
            </w:r>
            <w:r>
              <w:rPr>
                <w:b/>
                <w:bCs/>
                <w:sz w:val="20"/>
                <w:szCs w:val="20"/>
                <w:lang w:val="en-US"/>
              </w:rPr>
              <w:t>.</w:t>
            </w:r>
            <w:r>
              <w:rPr>
                <w:b/>
                <w:bCs/>
                <w:sz w:val="20"/>
                <w:szCs w:val="20"/>
              </w:rPr>
              <w:t xml:space="preserve"> </w:t>
            </w:r>
            <w:r>
              <w:rPr>
                <w:b/>
                <w:bCs/>
                <w:sz w:val="20"/>
                <w:szCs w:val="20"/>
                <w:lang w:val="en-US"/>
              </w:rPr>
              <w:t>M</w:t>
            </w:r>
            <w:r>
              <w:rPr>
                <w:b/>
                <w:bCs/>
                <w:sz w:val="20"/>
                <w:szCs w:val="20"/>
              </w:rPr>
              <w:t>ethods of teaching and learning</w:t>
            </w:r>
            <w:r>
              <w:rPr>
                <w:b/>
                <w:bCs/>
                <w:sz w:val="20"/>
                <w:szCs w:val="20"/>
                <w:lang w:val="ru-RU"/>
              </w:rPr>
              <w:t>.</w:t>
            </w:r>
          </w:p>
          <w:p w14:paraId="49645523">
            <w:pPr>
              <w:tabs>
                <w:tab w:val="left" w:pos="1276"/>
              </w:tabs>
              <w:jc w:val="center"/>
              <w:rPr>
                <w:b/>
                <w:sz w:val="8"/>
                <w:szCs w:val="8"/>
              </w:rPr>
            </w:pPr>
          </w:p>
        </w:tc>
      </w:tr>
    </w:tbl>
    <w:tbl>
      <w:tblPr>
        <w:tblStyle w:val="16"/>
        <w:tblW w:w="10509" w:type="dxa"/>
        <w:tblInd w:w="-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7986"/>
        <w:gridCol w:w="928"/>
        <w:gridCol w:w="726"/>
      </w:tblGrid>
      <w:tr w14:paraId="70D56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shd w:val="clear" w:color="auto" w:fill="auto"/>
          </w:tcPr>
          <w:p w14:paraId="492C7304">
            <w:pPr>
              <w:tabs>
                <w:tab w:val="left" w:pos="1276"/>
              </w:tabs>
              <w:jc w:val="center"/>
              <w:rPr>
                <w:b/>
                <w:sz w:val="20"/>
                <w:szCs w:val="20"/>
              </w:rPr>
            </w:pPr>
            <w:r>
              <w:rPr>
                <w:b/>
                <w:sz w:val="20"/>
                <w:szCs w:val="20"/>
              </w:rPr>
              <w:t>A week</w:t>
            </w:r>
          </w:p>
        </w:tc>
        <w:tc>
          <w:tcPr>
            <w:tcW w:w="8050" w:type="dxa"/>
            <w:shd w:val="clear" w:color="auto" w:fill="auto"/>
          </w:tcPr>
          <w:p w14:paraId="49454947">
            <w:pPr>
              <w:tabs>
                <w:tab w:val="left" w:pos="1276"/>
              </w:tabs>
              <w:jc w:val="center"/>
              <w:rPr>
                <w:b/>
                <w:sz w:val="20"/>
                <w:szCs w:val="20"/>
              </w:rPr>
            </w:pPr>
            <w:r>
              <w:rPr>
                <w:b/>
                <w:sz w:val="20"/>
                <w:szCs w:val="20"/>
              </w:rPr>
              <w:t>Topic name</w:t>
            </w:r>
          </w:p>
        </w:tc>
        <w:tc>
          <w:tcPr>
            <w:tcW w:w="861" w:type="dxa"/>
            <w:shd w:val="clear" w:color="auto" w:fill="auto"/>
          </w:tcPr>
          <w:p w14:paraId="0219070F">
            <w:pPr>
              <w:tabs>
                <w:tab w:val="left" w:pos="1276"/>
              </w:tabs>
              <w:rPr>
                <w:b/>
                <w:sz w:val="20"/>
                <w:szCs w:val="20"/>
              </w:rPr>
            </w:pPr>
            <w:r>
              <w:rPr>
                <w:b/>
                <w:sz w:val="20"/>
                <w:szCs w:val="20"/>
              </w:rPr>
              <w:t>Number of hours</w:t>
            </w:r>
          </w:p>
        </w:tc>
        <w:tc>
          <w:tcPr>
            <w:tcW w:w="727" w:type="dxa"/>
            <w:shd w:val="clear" w:color="auto" w:fill="auto"/>
          </w:tcPr>
          <w:p w14:paraId="15306AE5">
            <w:pPr>
              <w:tabs>
                <w:tab w:val="left" w:pos="1276"/>
              </w:tabs>
              <w:ind w:left="-68" w:firstLine="26"/>
              <w:rPr>
                <w:b/>
                <w:sz w:val="20"/>
                <w:szCs w:val="20"/>
              </w:rPr>
            </w:pPr>
            <w:r>
              <w:rPr>
                <w:b/>
                <w:sz w:val="20"/>
                <w:szCs w:val="20"/>
              </w:rPr>
              <w:t>Max.</w:t>
            </w:r>
          </w:p>
          <w:p w14:paraId="7D819F9E">
            <w:pPr>
              <w:tabs>
                <w:tab w:val="left" w:pos="1276"/>
              </w:tabs>
              <w:rPr>
                <w:b/>
                <w:sz w:val="20"/>
                <w:szCs w:val="20"/>
                <w:lang w:val="kk-KZ"/>
              </w:rPr>
            </w:pPr>
            <w:r>
              <w:rPr>
                <w:b/>
                <w:sz w:val="20"/>
                <w:szCs w:val="20"/>
                <w:lang w:val="kk-KZ"/>
              </w:rPr>
              <w:t>b</w:t>
            </w:r>
            <w:r>
              <w:rPr>
                <w:b/>
                <w:sz w:val="20"/>
                <w:szCs w:val="20"/>
              </w:rPr>
              <w:t>all</w:t>
            </w:r>
          </w:p>
        </w:tc>
      </w:tr>
      <w:tr w14:paraId="352B8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9" w:type="dxa"/>
            <w:gridSpan w:val="4"/>
          </w:tcPr>
          <w:p w14:paraId="4692BE2C">
            <w:pPr>
              <w:tabs>
                <w:tab w:val="left" w:pos="1276"/>
              </w:tabs>
              <w:jc w:val="center"/>
              <w:rPr>
                <w:b/>
                <w:sz w:val="20"/>
                <w:szCs w:val="20"/>
                <w:lang w:val="en-US"/>
              </w:rPr>
            </w:pPr>
            <w:r>
              <w:rPr>
                <w:b/>
                <w:sz w:val="20"/>
                <w:szCs w:val="20"/>
              </w:rPr>
              <w:t>MODULE 1</w:t>
            </w:r>
            <w:r>
              <w:rPr>
                <w:b/>
                <w:sz w:val="20"/>
                <w:szCs w:val="20"/>
                <w:lang w:val="kk-KZ"/>
              </w:rPr>
              <w:t xml:space="preserve"> </w:t>
            </w:r>
            <w:r>
              <w:rPr>
                <w:b/>
                <w:sz w:val="20"/>
                <w:szCs w:val="20"/>
                <w:lang w:val="en-US"/>
              </w:rPr>
              <w:t>INTRODUCTION TO SCREENPLAY</w:t>
            </w:r>
          </w:p>
          <w:p w14:paraId="576E1514">
            <w:pPr>
              <w:tabs>
                <w:tab w:val="left" w:pos="1276"/>
              </w:tabs>
              <w:jc w:val="center"/>
              <w:rPr>
                <w:b/>
                <w:color w:val="FF0000"/>
                <w:sz w:val="20"/>
                <w:szCs w:val="20"/>
                <w:lang w:val="kk-KZ"/>
              </w:rPr>
            </w:pPr>
          </w:p>
        </w:tc>
      </w:tr>
      <w:tr w14:paraId="764A4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Merge w:val="restart"/>
            <w:shd w:val="clear" w:color="auto" w:fill="auto"/>
          </w:tcPr>
          <w:p w14:paraId="62E94D98">
            <w:pPr>
              <w:tabs>
                <w:tab w:val="left" w:pos="1276"/>
              </w:tabs>
              <w:jc w:val="center"/>
              <w:rPr>
                <w:b/>
                <w:bCs/>
                <w:sz w:val="20"/>
                <w:szCs w:val="20"/>
              </w:rPr>
            </w:pPr>
            <w:r>
              <w:rPr>
                <w:b/>
                <w:bCs/>
                <w:sz w:val="20"/>
                <w:szCs w:val="20"/>
              </w:rPr>
              <w:t>1</w:t>
            </w:r>
          </w:p>
        </w:tc>
        <w:tc>
          <w:tcPr>
            <w:tcW w:w="8050" w:type="dxa"/>
            <w:shd w:val="clear" w:color="auto" w:fill="auto"/>
          </w:tcPr>
          <w:p w14:paraId="2B52BA6E">
            <w:pPr>
              <w:tabs>
                <w:tab w:val="left" w:pos="1276"/>
              </w:tabs>
              <w:rPr>
                <w:b/>
                <w:sz w:val="20"/>
                <w:szCs w:val="20"/>
              </w:rPr>
            </w:pPr>
            <w:r>
              <w:rPr>
                <w:b/>
                <w:sz w:val="20"/>
                <w:szCs w:val="20"/>
                <w:lang w:val="kk-KZ"/>
              </w:rPr>
              <w:t xml:space="preserve">L </w:t>
            </w:r>
            <w:r>
              <w:rPr>
                <w:b/>
                <w:sz w:val="20"/>
                <w:szCs w:val="20"/>
              </w:rPr>
              <w:t>1. Terminology, Concepts, Themes &amp; Loglines</w:t>
            </w:r>
          </w:p>
        </w:tc>
        <w:tc>
          <w:tcPr>
            <w:tcW w:w="861" w:type="dxa"/>
            <w:shd w:val="clear" w:color="auto" w:fill="auto"/>
          </w:tcPr>
          <w:p w14:paraId="1FC6CB41">
            <w:pPr>
              <w:tabs>
                <w:tab w:val="left" w:pos="1276"/>
              </w:tabs>
              <w:jc w:val="center"/>
              <w:rPr>
                <w:b/>
                <w:sz w:val="20"/>
                <w:szCs w:val="20"/>
              </w:rPr>
            </w:pPr>
            <w:r>
              <w:rPr>
                <w:b/>
                <w:sz w:val="20"/>
                <w:szCs w:val="20"/>
              </w:rPr>
              <w:t>1</w:t>
            </w:r>
          </w:p>
        </w:tc>
        <w:tc>
          <w:tcPr>
            <w:tcW w:w="727" w:type="dxa"/>
            <w:shd w:val="clear" w:color="auto" w:fill="auto"/>
          </w:tcPr>
          <w:p w14:paraId="2870466B">
            <w:pPr>
              <w:tabs>
                <w:tab w:val="left" w:pos="1276"/>
              </w:tabs>
              <w:jc w:val="center"/>
              <w:rPr>
                <w:b/>
                <w:sz w:val="20"/>
                <w:szCs w:val="20"/>
              </w:rPr>
            </w:pPr>
            <w:r>
              <w:rPr>
                <w:b/>
                <w:sz w:val="20"/>
                <w:szCs w:val="20"/>
              </w:rPr>
              <w:t>5</w:t>
            </w:r>
          </w:p>
        </w:tc>
      </w:tr>
      <w:tr w14:paraId="6B5B5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Merge w:val="continue"/>
            <w:shd w:val="clear" w:color="auto" w:fill="auto"/>
          </w:tcPr>
          <w:p w14:paraId="1B8B8D5A">
            <w:pPr>
              <w:tabs>
                <w:tab w:val="left" w:pos="1276"/>
              </w:tabs>
              <w:jc w:val="center"/>
              <w:rPr>
                <w:b/>
                <w:bCs/>
                <w:sz w:val="20"/>
                <w:szCs w:val="20"/>
              </w:rPr>
            </w:pPr>
          </w:p>
        </w:tc>
        <w:tc>
          <w:tcPr>
            <w:tcW w:w="8050" w:type="dxa"/>
            <w:shd w:val="clear" w:color="auto" w:fill="auto"/>
          </w:tcPr>
          <w:p w14:paraId="34E2664F">
            <w:pPr>
              <w:tabs>
                <w:tab w:val="left" w:pos="1276"/>
              </w:tabs>
              <w:rPr>
                <w:sz w:val="20"/>
                <w:szCs w:val="20"/>
              </w:rPr>
            </w:pPr>
            <w:r>
              <w:rPr>
                <w:b/>
                <w:sz w:val="20"/>
                <w:szCs w:val="20"/>
              </w:rPr>
              <w:t xml:space="preserve">Seminar 1. </w:t>
            </w:r>
            <w:r>
              <w:rPr>
                <w:sz w:val="20"/>
                <w:szCs w:val="20"/>
              </w:rPr>
              <w:t>Theoretical foundations of screenwriting.</w:t>
            </w:r>
          </w:p>
        </w:tc>
        <w:tc>
          <w:tcPr>
            <w:tcW w:w="861" w:type="dxa"/>
            <w:shd w:val="clear" w:color="auto" w:fill="auto"/>
          </w:tcPr>
          <w:p w14:paraId="6C7BAA4E">
            <w:pPr>
              <w:tabs>
                <w:tab w:val="left" w:pos="1276"/>
              </w:tabs>
              <w:jc w:val="center"/>
              <w:rPr>
                <w:sz w:val="20"/>
                <w:szCs w:val="20"/>
              </w:rPr>
            </w:pPr>
            <w:r>
              <w:rPr>
                <w:sz w:val="20"/>
                <w:szCs w:val="20"/>
              </w:rPr>
              <w:t>1</w:t>
            </w:r>
          </w:p>
        </w:tc>
        <w:tc>
          <w:tcPr>
            <w:tcW w:w="727" w:type="dxa"/>
            <w:shd w:val="clear" w:color="auto" w:fill="auto"/>
          </w:tcPr>
          <w:p w14:paraId="5F4168B9">
            <w:pPr>
              <w:tabs>
                <w:tab w:val="left" w:pos="1276"/>
              </w:tabs>
              <w:jc w:val="center"/>
              <w:rPr>
                <w:sz w:val="20"/>
                <w:szCs w:val="20"/>
              </w:rPr>
            </w:pPr>
            <w:r>
              <w:rPr>
                <w:sz w:val="20"/>
                <w:szCs w:val="20"/>
              </w:rPr>
              <w:t>5</w:t>
            </w:r>
          </w:p>
        </w:tc>
      </w:tr>
      <w:tr w14:paraId="2AF3A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Merge w:val="continue"/>
            <w:shd w:val="clear" w:color="auto" w:fill="auto"/>
          </w:tcPr>
          <w:p w14:paraId="2AB52D8D">
            <w:pPr>
              <w:tabs>
                <w:tab w:val="left" w:pos="1276"/>
              </w:tabs>
              <w:jc w:val="center"/>
              <w:rPr>
                <w:b/>
                <w:bCs/>
                <w:sz w:val="20"/>
                <w:szCs w:val="20"/>
              </w:rPr>
            </w:pPr>
          </w:p>
        </w:tc>
        <w:tc>
          <w:tcPr>
            <w:tcW w:w="8050" w:type="dxa"/>
            <w:shd w:val="clear" w:color="auto" w:fill="auto"/>
          </w:tcPr>
          <w:p w14:paraId="03A13DE3">
            <w:pPr>
              <w:tabs>
                <w:tab w:val="left" w:pos="1276"/>
              </w:tabs>
              <w:rPr>
                <w:b/>
                <w:sz w:val="20"/>
                <w:szCs w:val="20"/>
              </w:rPr>
            </w:pPr>
            <w:r>
              <w:rPr>
                <w:b/>
                <w:sz w:val="20"/>
                <w:szCs w:val="20"/>
              </w:rPr>
              <w:t xml:space="preserve">PC 1. </w:t>
            </w:r>
            <w:r>
              <w:rPr>
                <w:sz w:val="20"/>
                <w:szCs w:val="20"/>
              </w:rPr>
              <w:t>The concept of scenario drama, its specificity.</w:t>
            </w:r>
          </w:p>
        </w:tc>
        <w:tc>
          <w:tcPr>
            <w:tcW w:w="861" w:type="dxa"/>
            <w:shd w:val="clear" w:color="auto" w:fill="auto"/>
          </w:tcPr>
          <w:p w14:paraId="5BCFE1C3">
            <w:pPr>
              <w:tabs>
                <w:tab w:val="left" w:pos="1276"/>
              </w:tabs>
              <w:jc w:val="center"/>
              <w:rPr>
                <w:sz w:val="20"/>
                <w:szCs w:val="20"/>
              </w:rPr>
            </w:pPr>
            <w:r>
              <w:rPr>
                <w:sz w:val="20"/>
                <w:szCs w:val="20"/>
              </w:rPr>
              <w:t>1</w:t>
            </w:r>
          </w:p>
        </w:tc>
        <w:tc>
          <w:tcPr>
            <w:tcW w:w="727" w:type="dxa"/>
            <w:shd w:val="clear" w:color="auto" w:fill="auto"/>
          </w:tcPr>
          <w:p w14:paraId="5114EDCD">
            <w:pPr>
              <w:tabs>
                <w:tab w:val="left" w:pos="1276"/>
              </w:tabs>
              <w:jc w:val="center"/>
              <w:rPr>
                <w:sz w:val="20"/>
                <w:szCs w:val="20"/>
              </w:rPr>
            </w:pPr>
            <w:r>
              <w:rPr>
                <w:sz w:val="20"/>
                <w:szCs w:val="20"/>
              </w:rPr>
              <w:t>5</w:t>
            </w:r>
          </w:p>
        </w:tc>
      </w:tr>
      <w:tr w14:paraId="53946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Merge w:val="restart"/>
            <w:shd w:val="clear" w:color="auto" w:fill="auto"/>
          </w:tcPr>
          <w:p w14:paraId="5FE35A89">
            <w:pPr>
              <w:tabs>
                <w:tab w:val="left" w:pos="1276"/>
              </w:tabs>
              <w:jc w:val="center"/>
              <w:rPr>
                <w:b/>
                <w:bCs/>
                <w:sz w:val="20"/>
                <w:szCs w:val="20"/>
              </w:rPr>
            </w:pPr>
            <w:r>
              <w:rPr>
                <w:b/>
                <w:bCs/>
                <w:sz w:val="20"/>
                <w:szCs w:val="20"/>
              </w:rPr>
              <w:t>2</w:t>
            </w:r>
          </w:p>
        </w:tc>
        <w:tc>
          <w:tcPr>
            <w:tcW w:w="8050" w:type="dxa"/>
            <w:shd w:val="clear" w:color="auto" w:fill="auto"/>
          </w:tcPr>
          <w:p w14:paraId="30152B83">
            <w:pPr>
              <w:tabs>
                <w:tab w:val="left" w:pos="1276"/>
              </w:tabs>
              <w:rPr>
                <w:b/>
                <w:sz w:val="20"/>
                <w:szCs w:val="20"/>
              </w:rPr>
            </w:pPr>
            <w:r>
              <w:rPr>
                <w:b/>
                <w:sz w:val="20"/>
                <w:szCs w:val="20"/>
              </w:rPr>
              <w:t>L</w:t>
            </w:r>
            <w:r>
              <w:rPr>
                <w:b/>
                <w:sz w:val="20"/>
                <w:szCs w:val="20"/>
                <w:lang w:val="kk-KZ"/>
              </w:rPr>
              <w:t xml:space="preserve"> </w:t>
            </w:r>
            <w:r>
              <w:rPr>
                <w:b/>
                <w:sz w:val="20"/>
                <w:szCs w:val="20"/>
              </w:rPr>
              <w:t>2.</w:t>
            </w:r>
            <w:r>
              <w:rPr>
                <w:b/>
                <w:sz w:val="20"/>
                <w:szCs w:val="20"/>
                <w:lang w:val="kk-KZ"/>
              </w:rPr>
              <w:t xml:space="preserve">   Introduction to the principles of screenwriting and narrative structure in film</w:t>
            </w:r>
          </w:p>
        </w:tc>
        <w:tc>
          <w:tcPr>
            <w:tcW w:w="861" w:type="dxa"/>
            <w:shd w:val="clear" w:color="auto" w:fill="auto"/>
          </w:tcPr>
          <w:p w14:paraId="37331017">
            <w:pPr>
              <w:tabs>
                <w:tab w:val="left" w:pos="1276"/>
              </w:tabs>
              <w:jc w:val="center"/>
              <w:rPr>
                <w:sz w:val="20"/>
                <w:szCs w:val="20"/>
              </w:rPr>
            </w:pPr>
            <w:r>
              <w:rPr>
                <w:sz w:val="20"/>
                <w:szCs w:val="20"/>
              </w:rPr>
              <w:t>1</w:t>
            </w:r>
          </w:p>
        </w:tc>
        <w:tc>
          <w:tcPr>
            <w:tcW w:w="727" w:type="dxa"/>
            <w:shd w:val="clear" w:color="auto" w:fill="auto"/>
          </w:tcPr>
          <w:p w14:paraId="3CFD117B">
            <w:pPr>
              <w:tabs>
                <w:tab w:val="left" w:pos="1276"/>
              </w:tabs>
              <w:jc w:val="center"/>
              <w:rPr>
                <w:sz w:val="20"/>
                <w:szCs w:val="20"/>
              </w:rPr>
            </w:pPr>
            <w:r>
              <w:rPr>
                <w:sz w:val="20"/>
                <w:szCs w:val="20"/>
              </w:rPr>
              <w:t>5</w:t>
            </w:r>
          </w:p>
        </w:tc>
      </w:tr>
      <w:tr w14:paraId="06FD8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Merge w:val="continue"/>
            <w:shd w:val="clear" w:color="auto" w:fill="auto"/>
          </w:tcPr>
          <w:p w14:paraId="005973C5">
            <w:pPr>
              <w:tabs>
                <w:tab w:val="left" w:pos="1276"/>
              </w:tabs>
              <w:jc w:val="center"/>
              <w:rPr>
                <w:b/>
                <w:bCs/>
                <w:sz w:val="20"/>
                <w:szCs w:val="20"/>
              </w:rPr>
            </w:pPr>
          </w:p>
        </w:tc>
        <w:tc>
          <w:tcPr>
            <w:tcW w:w="8050" w:type="dxa"/>
            <w:shd w:val="clear" w:color="auto" w:fill="auto"/>
          </w:tcPr>
          <w:p w14:paraId="02BB0B96">
            <w:pPr>
              <w:tabs>
                <w:tab w:val="left" w:pos="1276"/>
              </w:tabs>
              <w:rPr>
                <w:b/>
                <w:sz w:val="20"/>
                <w:szCs w:val="20"/>
              </w:rPr>
            </w:pPr>
            <w:r>
              <w:rPr>
                <w:b/>
                <w:sz w:val="20"/>
                <w:szCs w:val="20"/>
              </w:rPr>
              <w:t>PC 2.</w:t>
            </w:r>
            <w:r>
              <w:rPr>
                <w:sz w:val="20"/>
                <w:szCs w:val="20"/>
              </w:rPr>
              <w:t xml:space="preserve"> </w:t>
            </w:r>
            <w:r>
              <w:rPr>
                <w:sz w:val="20"/>
                <w:szCs w:val="20"/>
                <w:lang w:val="kk-KZ"/>
              </w:rPr>
              <w:t xml:space="preserve"> Drama as a kind of literature and art form.</w:t>
            </w:r>
          </w:p>
        </w:tc>
        <w:tc>
          <w:tcPr>
            <w:tcW w:w="861" w:type="dxa"/>
            <w:shd w:val="clear" w:color="auto" w:fill="auto"/>
          </w:tcPr>
          <w:p w14:paraId="5CB823C0">
            <w:pPr>
              <w:tabs>
                <w:tab w:val="left" w:pos="1276"/>
              </w:tabs>
              <w:jc w:val="center"/>
              <w:rPr>
                <w:sz w:val="20"/>
                <w:szCs w:val="20"/>
              </w:rPr>
            </w:pPr>
            <w:r>
              <w:rPr>
                <w:sz w:val="20"/>
                <w:szCs w:val="20"/>
              </w:rPr>
              <w:t>1</w:t>
            </w:r>
          </w:p>
        </w:tc>
        <w:tc>
          <w:tcPr>
            <w:tcW w:w="727" w:type="dxa"/>
            <w:shd w:val="clear" w:color="auto" w:fill="auto"/>
          </w:tcPr>
          <w:p w14:paraId="1F40760D">
            <w:pPr>
              <w:tabs>
                <w:tab w:val="left" w:pos="1276"/>
              </w:tabs>
              <w:jc w:val="center"/>
              <w:rPr>
                <w:sz w:val="20"/>
                <w:szCs w:val="20"/>
              </w:rPr>
            </w:pPr>
            <w:r>
              <w:rPr>
                <w:sz w:val="20"/>
                <w:szCs w:val="20"/>
              </w:rPr>
              <w:t>5</w:t>
            </w:r>
          </w:p>
        </w:tc>
      </w:tr>
      <w:tr w14:paraId="20C94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Merge w:val="continue"/>
            <w:shd w:val="clear" w:color="auto" w:fill="auto"/>
          </w:tcPr>
          <w:p w14:paraId="47386507">
            <w:pPr>
              <w:tabs>
                <w:tab w:val="left" w:pos="1276"/>
              </w:tabs>
              <w:jc w:val="center"/>
              <w:rPr>
                <w:b/>
                <w:bCs/>
                <w:sz w:val="20"/>
                <w:szCs w:val="20"/>
              </w:rPr>
            </w:pPr>
          </w:p>
        </w:tc>
        <w:tc>
          <w:tcPr>
            <w:tcW w:w="8050" w:type="dxa"/>
            <w:shd w:val="clear" w:color="auto" w:fill="auto"/>
          </w:tcPr>
          <w:p w14:paraId="59888B8B">
            <w:pPr>
              <w:tabs>
                <w:tab w:val="left" w:pos="1276"/>
              </w:tabs>
              <w:rPr>
                <w:sz w:val="20"/>
                <w:szCs w:val="20"/>
              </w:rPr>
            </w:pPr>
            <w:r>
              <w:rPr>
                <w:b/>
                <w:sz w:val="20"/>
                <w:szCs w:val="20"/>
              </w:rPr>
              <w:t>LC 2.</w:t>
            </w:r>
            <w:r>
              <w:rPr>
                <w:sz w:val="20"/>
                <w:szCs w:val="20"/>
              </w:rPr>
              <w:t xml:space="preserve"> Three basic definitions of drama and its genres. The concept of "artistic creativity."</w:t>
            </w:r>
          </w:p>
        </w:tc>
        <w:tc>
          <w:tcPr>
            <w:tcW w:w="861" w:type="dxa"/>
            <w:shd w:val="clear" w:color="auto" w:fill="auto"/>
          </w:tcPr>
          <w:p w14:paraId="665E30B4">
            <w:pPr>
              <w:tabs>
                <w:tab w:val="left" w:pos="1276"/>
              </w:tabs>
              <w:jc w:val="center"/>
              <w:rPr>
                <w:sz w:val="20"/>
                <w:szCs w:val="20"/>
              </w:rPr>
            </w:pPr>
            <w:r>
              <w:rPr>
                <w:sz w:val="20"/>
                <w:szCs w:val="20"/>
              </w:rPr>
              <w:t>1</w:t>
            </w:r>
          </w:p>
        </w:tc>
        <w:tc>
          <w:tcPr>
            <w:tcW w:w="727" w:type="dxa"/>
            <w:shd w:val="clear" w:color="auto" w:fill="auto"/>
          </w:tcPr>
          <w:p w14:paraId="467F6818">
            <w:pPr>
              <w:tabs>
                <w:tab w:val="left" w:pos="1276"/>
              </w:tabs>
              <w:jc w:val="center"/>
              <w:rPr>
                <w:sz w:val="20"/>
                <w:szCs w:val="20"/>
              </w:rPr>
            </w:pPr>
            <w:r>
              <w:rPr>
                <w:sz w:val="20"/>
                <w:szCs w:val="20"/>
              </w:rPr>
              <w:t>5</w:t>
            </w:r>
          </w:p>
        </w:tc>
      </w:tr>
      <w:tr w14:paraId="025DE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Merge w:val="continue"/>
            <w:shd w:val="clear" w:color="auto" w:fill="auto"/>
          </w:tcPr>
          <w:p w14:paraId="63BB6767">
            <w:pPr>
              <w:tabs>
                <w:tab w:val="left" w:pos="1276"/>
              </w:tabs>
              <w:jc w:val="center"/>
              <w:rPr>
                <w:b/>
                <w:bCs/>
                <w:sz w:val="20"/>
                <w:szCs w:val="20"/>
              </w:rPr>
            </w:pPr>
          </w:p>
        </w:tc>
        <w:tc>
          <w:tcPr>
            <w:tcW w:w="8050" w:type="dxa"/>
            <w:shd w:val="clear" w:color="auto" w:fill="auto"/>
          </w:tcPr>
          <w:p w14:paraId="4AD7F7F7">
            <w:pPr>
              <w:jc w:val="both"/>
              <w:rPr>
                <w:sz w:val="20"/>
                <w:szCs w:val="20"/>
              </w:rPr>
            </w:pPr>
            <w:r>
              <w:rPr>
                <w:b/>
                <w:sz w:val="20"/>
                <w:szCs w:val="20"/>
                <w:lang w:val="en-US"/>
              </w:rPr>
              <w:t>IWS</w:t>
            </w:r>
            <w:r>
              <w:rPr>
                <w:b/>
                <w:sz w:val="20"/>
                <w:szCs w:val="20"/>
                <w:lang w:val="kk-KZ"/>
              </w:rPr>
              <w:t xml:space="preserve"> </w:t>
            </w:r>
            <w:r>
              <w:rPr>
                <w:b/>
                <w:sz w:val="20"/>
                <w:szCs w:val="20"/>
              </w:rPr>
              <w:t>P 1.</w:t>
            </w:r>
            <w:r>
              <w:rPr>
                <w:sz w:val="20"/>
                <w:szCs w:val="20"/>
              </w:rPr>
              <w:t xml:space="preserve"> Consultations on the implementation of </w:t>
            </w:r>
            <w:r>
              <w:rPr>
                <w:bCs/>
                <w:sz w:val="20"/>
                <w:szCs w:val="20"/>
              </w:rPr>
              <w:t>IWST 1</w:t>
            </w:r>
          </w:p>
          <w:p w14:paraId="3AC03C6A">
            <w:pPr>
              <w:jc w:val="both"/>
              <w:rPr>
                <w:bCs/>
                <w:sz w:val="20"/>
                <w:szCs w:val="20"/>
                <w:lang w:val="kk-KZ"/>
              </w:rPr>
            </w:pPr>
            <w:r>
              <w:rPr>
                <w:bCs/>
                <w:sz w:val="20"/>
                <w:szCs w:val="20"/>
                <w:lang w:val="kk-KZ"/>
              </w:rPr>
              <w:t>To make a presentation on the topic: Specificity of scenario drama.</w:t>
            </w:r>
          </w:p>
        </w:tc>
        <w:tc>
          <w:tcPr>
            <w:tcW w:w="861" w:type="dxa"/>
            <w:shd w:val="clear" w:color="auto" w:fill="auto"/>
          </w:tcPr>
          <w:p w14:paraId="7BDA790F">
            <w:pPr>
              <w:tabs>
                <w:tab w:val="left" w:pos="1276"/>
              </w:tabs>
              <w:jc w:val="center"/>
              <w:rPr>
                <w:b/>
                <w:sz w:val="20"/>
                <w:szCs w:val="20"/>
              </w:rPr>
            </w:pPr>
            <w:r>
              <w:rPr>
                <w:b/>
                <w:sz w:val="20"/>
                <w:szCs w:val="20"/>
              </w:rPr>
              <w:t>1</w:t>
            </w:r>
          </w:p>
        </w:tc>
        <w:tc>
          <w:tcPr>
            <w:tcW w:w="727" w:type="dxa"/>
            <w:shd w:val="clear" w:color="auto" w:fill="auto"/>
          </w:tcPr>
          <w:p w14:paraId="07632A64">
            <w:pPr>
              <w:tabs>
                <w:tab w:val="left" w:pos="1276"/>
              </w:tabs>
              <w:jc w:val="center"/>
              <w:rPr>
                <w:b/>
                <w:sz w:val="20"/>
                <w:szCs w:val="20"/>
              </w:rPr>
            </w:pPr>
            <w:r>
              <w:rPr>
                <w:b/>
                <w:sz w:val="20"/>
                <w:szCs w:val="20"/>
              </w:rPr>
              <w:t>10</w:t>
            </w:r>
          </w:p>
        </w:tc>
      </w:tr>
      <w:tr w14:paraId="5F308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Merge w:val="restart"/>
            <w:shd w:val="clear" w:color="auto" w:fill="auto"/>
          </w:tcPr>
          <w:p w14:paraId="688843B7">
            <w:pPr>
              <w:tabs>
                <w:tab w:val="left" w:pos="1276"/>
              </w:tabs>
              <w:jc w:val="center"/>
              <w:rPr>
                <w:b/>
                <w:bCs/>
                <w:sz w:val="20"/>
                <w:szCs w:val="20"/>
              </w:rPr>
            </w:pPr>
            <w:r>
              <w:rPr>
                <w:b/>
                <w:bCs/>
                <w:sz w:val="20"/>
                <w:szCs w:val="20"/>
              </w:rPr>
              <w:t>3</w:t>
            </w:r>
          </w:p>
        </w:tc>
        <w:tc>
          <w:tcPr>
            <w:tcW w:w="8050" w:type="dxa"/>
            <w:shd w:val="clear" w:color="auto" w:fill="auto"/>
          </w:tcPr>
          <w:p w14:paraId="4E9AA2DE">
            <w:pPr>
              <w:tabs>
                <w:tab w:val="left" w:pos="1276"/>
              </w:tabs>
              <w:rPr>
                <w:b/>
                <w:sz w:val="20"/>
                <w:szCs w:val="20"/>
              </w:rPr>
            </w:pPr>
            <w:r>
              <w:rPr>
                <w:b/>
                <w:sz w:val="20"/>
                <w:szCs w:val="20"/>
              </w:rPr>
              <w:t>L</w:t>
            </w:r>
            <w:r>
              <w:rPr>
                <w:b/>
                <w:sz w:val="20"/>
                <w:szCs w:val="20"/>
                <w:lang w:val="kk-KZ"/>
              </w:rPr>
              <w:t xml:space="preserve"> </w:t>
            </w:r>
            <w:r>
              <w:rPr>
                <w:b/>
                <w:sz w:val="20"/>
                <w:szCs w:val="20"/>
              </w:rPr>
              <w:t>3. Dramatic structure of visual media. The technical aspects of scriptwriting and possess the basic notions of the theory of screenwriting.</w:t>
            </w:r>
          </w:p>
        </w:tc>
        <w:tc>
          <w:tcPr>
            <w:tcW w:w="861" w:type="dxa"/>
            <w:shd w:val="clear" w:color="auto" w:fill="auto"/>
          </w:tcPr>
          <w:p w14:paraId="1D66F1E5">
            <w:pPr>
              <w:tabs>
                <w:tab w:val="left" w:pos="1276"/>
              </w:tabs>
              <w:jc w:val="center"/>
              <w:rPr>
                <w:b/>
                <w:sz w:val="20"/>
                <w:szCs w:val="20"/>
              </w:rPr>
            </w:pPr>
            <w:r>
              <w:rPr>
                <w:b/>
                <w:sz w:val="20"/>
                <w:szCs w:val="20"/>
              </w:rPr>
              <w:t>1</w:t>
            </w:r>
          </w:p>
        </w:tc>
        <w:tc>
          <w:tcPr>
            <w:tcW w:w="727" w:type="dxa"/>
            <w:shd w:val="clear" w:color="auto" w:fill="auto"/>
          </w:tcPr>
          <w:p w14:paraId="115AB077">
            <w:pPr>
              <w:tabs>
                <w:tab w:val="left" w:pos="1276"/>
              </w:tabs>
              <w:jc w:val="center"/>
              <w:rPr>
                <w:b/>
                <w:sz w:val="20"/>
                <w:szCs w:val="20"/>
              </w:rPr>
            </w:pPr>
            <w:r>
              <w:rPr>
                <w:b/>
                <w:sz w:val="20"/>
                <w:szCs w:val="20"/>
              </w:rPr>
              <w:t>5</w:t>
            </w:r>
          </w:p>
        </w:tc>
      </w:tr>
      <w:tr w14:paraId="002DB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Merge w:val="continue"/>
            <w:shd w:val="clear" w:color="auto" w:fill="auto"/>
          </w:tcPr>
          <w:p w14:paraId="641D2C32">
            <w:pPr>
              <w:tabs>
                <w:tab w:val="left" w:pos="1276"/>
              </w:tabs>
              <w:jc w:val="center"/>
              <w:rPr>
                <w:b/>
                <w:bCs/>
                <w:sz w:val="20"/>
                <w:szCs w:val="20"/>
              </w:rPr>
            </w:pPr>
          </w:p>
        </w:tc>
        <w:tc>
          <w:tcPr>
            <w:tcW w:w="8050" w:type="dxa"/>
            <w:shd w:val="clear" w:color="auto" w:fill="auto"/>
          </w:tcPr>
          <w:p w14:paraId="4E356F47">
            <w:pPr>
              <w:tabs>
                <w:tab w:val="left" w:pos="1276"/>
              </w:tabs>
              <w:rPr>
                <w:b/>
                <w:sz w:val="20"/>
                <w:szCs w:val="20"/>
              </w:rPr>
            </w:pPr>
            <w:r>
              <w:rPr>
                <w:b/>
                <w:sz w:val="20"/>
                <w:szCs w:val="20"/>
              </w:rPr>
              <w:t xml:space="preserve">PC 3. </w:t>
            </w:r>
            <w:r>
              <w:rPr>
                <w:sz w:val="20"/>
                <w:szCs w:val="20"/>
              </w:rPr>
              <w:t>Ideological - thematic basis of the script.</w:t>
            </w:r>
          </w:p>
        </w:tc>
        <w:tc>
          <w:tcPr>
            <w:tcW w:w="861" w:type="dxa"/>
            <w:shd w:val="clear" w:color="auto" w:fill="auto"/>
          </w:tcPr>
          <w:p w14:paraId="72FACCF5">
            <w:pPr>
              <w:tabs>
                <w:tab w:val="left" w:pos="1276"/>
              </w:tabs>
              <w:jc w:val="center"/>
              <w:rPr>
                <w:sz w:val="20"/>
                <w:szCs w:val="20"/>
              </w:rPr>
            </w:pPr>
            <w:r>
              <w:rPr>
                <w:sz w:val="20"/>
                <w:szCs w:val="20"/>
              </w:rPr>
              <w:t>1</w:t>
            </w:r>
          </w:p>
        </w:tc>
        <w:tc>
          <w:tcPr>
            <w:tcW w:w="727" w:type="dxa"/>
            <w:shd w:val="clear" w:color="auto" w:fill="auto"/>
          </w:tcPr>
          <w:p w14:paraId="1A95CEDD">
            <w:pPr>
              <w:tabs>
                <w:tab w:val="left" w:pos="1276"/>
              </w:tabs>
              <w:jc w:val="center"/>
              <w:rPr>
                <w:sz w:val="20"/>
                <w:szCs w:val="20"/>
              </w:rPr>
            </w:pPr>
            <w:r>
              <w:rPr>
                <w:sz w:val="20"/>
                <w:szCs w:val="20"/>
              </w:rPr>
              <w:t>5</w:t>
            </w:r>
          </w:p>
        </w:tc>
      </w:tr>
      <w:tr w14:paraId="7F614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Merge w:val="continue"/>
            <w:shd w:val="clear" w:color="auto" w:fill="auto"/>
          </w:tcPr>
          <w:p w14:paraId="73FF64B2">
            <w:pPr>
              <w:tabs>
                <w:tab w:val="left" w:pos="1276"/>
              </w:tabs>
              <w:jc w:val="center"/>
              <w:rPr>
                <w:b/>
                <w:bCs/>
                <w:sz w:val="20"/>
                <w:szCs w:val="20"/>
              </w:rPr>
            </w:pPr>
          </w:p>
        </w:tc>
        <w:tc>
          <w:tcPr>
            <w:tcW w:w="8050" w:type="dxa"/>
            <w:shd w:val="clear" w:color="auto" w:fill="auto"/>
          </w:tcPr>
          <w:p w14:paraId="27C701C5">
            <w:pPr>
              <w:tabs>
                <w:tab w:val="left" w:pos="1276"/>
              </w:tabs>
              <w:rPr>
                <w:sz w:val="20"/>
                <w:szCs w:val="20"/>
              </w:rPr>
            </w:pPr>
            <w:r>
              <w:rPr>
                <w:b/>
                <w:sz w:val="20"/>
                <w:szCs w:val="20"/>
              </w:rPr>
              <w:t>LC 3.</w:t>
            </w:r>
            <w:r>
              <w:rPr>
                <w:sz w:val="20"/>
                <w:szCs w:val="20"/>
              </w:rPr>
              <w:t xml:space="preserve"> Ideological and thematic basis as the foundation of scenario material.</w:t>
            </w:r>
          </w:p>
        </w:tc>
        <w:tc>
          <w:tcPr>
            <w:tcW w:w="861" w:type="dxa"/>
            <w:shd w:val="clear" w:color="auto" w:fill="auto"/>
          </w:tcPr>
          <w:p w14:paraId="189BA33B">
            <w:pPr>
              <w:tabs>
                <w:tab w:val="left" w:pos="1276"/>
              </w:tabs>
              <w:jc w:val="center"/>
              <w:rPr>
                <w:sz w:val="20"/>
                <w:szCs w:val="20"/>
              </w:rPr>
            </w:pPr>
            <w:r>
              <w:rPr>
                <w:sz w:val="20"/>
                <w:szCs w:val="20"/>
              </w:rPr>
              <w:t>1</w:t>
            </w:r>
          </w:p>
        </w:tc>
        <w:tc>
          <w:tcPr>
            <w:tcW w:w="727" w:type="dxa"/>
            <w:shd w:val="clear" w:color="auto" w:fill="auto"/>
          </w:tcPr>
          <w:p w14:paraId="25D1DEE9">
            <w:pPr>
              <w:tabs>
                <w:tab w:val="left" w:pos="1276"/>
              </w:tabs>
              <w:jc w:val="center"/>
              <w:rPr>
                <w:sz w:val="20"/>
                <w:szCs w:val="20"/>
              </w:rPr>
            </w:pPr>
            <w:r>
              <w:rPr>
                <w:sz w:val="20"/>
                <w:szCs w:val="20"/>
              </w:rPr>
              <w:t>5</w:t>
            </w:r>
          </w:p>
        </w:tc>
      </w:tr>
      <w:tr w14:paraId="4547C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Merge w:val="continue"/>
            <w:shd w:val="clear" w:color="auto" w:fill="auto"/>
          </w:tcPr>
          <w:p w14:paraId="51F7E580">
            <w:pPr>
              <w:tabs>
                <w:tab w:val="left" w:pos="1276"/>
              </w:tabs>
              <w:jc w:val="center"/>
              <w:rPr>
                <w:b/>
                <w:bCs/>
                <w:sz w:val="20"/>
                <w:szCs w:val="20"/>
              </w:rPr>
            </w:pPr>
          </w:p>
        </w:tc>
        <w:tc>
          <w:tcPr>
            <w:tcW w:w="8050" w:type="dxa"/>
            <w:shd w:val="clear" w:color="auto" w:fill="auto"/>
          </w:tcPr>
          <w:p w14:paraId="2EAE6A18">
            <w:pPr>
              <w:tabs>
                <w:tab w:val="left" w:pos="1276"/>
              </w:tabs>
              <w:rPr>
                <w:color w:val="FF0000"/>
                <w:sz w:val="20"/>
                <w:szCs w:val="20"/>
              </w:rPr>
            </w:pPr>
            <w:r>
              <w:rPr>
                <w:b/>
                <w:sz w:val="20"/>
                <w:szCs w:val="20"/>
              </w:rPr>
              <w:t xml:space="preserve">IWST 1. </w:t>
            </w:r>
            <w:r>
              <w:rPr>
                <w:color w:val="444444"/>
                <w:sz w:val="20"/>
                <w:szCs w:val="20"/>
                <w:shd w:val="clear" w:color="auto" w:fill="FFFFFF"/>
              </w:rPr>
              <w:t>Visual short storywriting practice.</w:t>
            </w:r>
          </w:p>
          <w:p w14:paraId="2E2C4B9F">
            <w:pPr>
              <w:tabs>
                <w:tab w:val="left" w:pos="1276"/>
              </w:tabs>
              <w:rPr>
                <w:color w:val="FF0000"/>
                <w:sz w:val="20"/>
                <w:szCs w:val="20"/>
              </w:rPr>
            </w:pPr>
          </w:p>
        </w:tc>
        <w:tc>
          <w:tcPr>
            <w:tcW w:w="861" w:type="dxa"/>
            <w:shd w:val="clear" w:color="auto" w:fill="auto"/>
          </w:tcPr>
          <w:p w14:paraId="745DF0B8">
            <w:pPr>
              <w:tabs>
                <w:tab w:val="left" w:pos="1276"/>
              </w:tabs>
              <w:jc w:val="center"/>
              <w:rPr>
                <w:sz w:val="20"/>
                <w:szCs w:val="20"/>
              </w:rPr>
            </w:pPr>
            <w:r>
              <w:rPr>
                <w:sz w:val="20"/>
                <w:szCs w:val="20"/>
              </w:rPr>
              <w:t>1</w:t>
            </w:r>
          </w:p>
        </w:tc>
        <w:tc>
          <w:tcPr>
            <w:tcW w:w="727" w:type="dxa"/>
            <w:shd w:val="clear" w:color="auto" w:fill="auto"/>
          </w:tcPr>
          <w:p w14:paraId="52E8BA81">
            <w:pPr>
              <w:tabs>
                <w:tab w:val="left" w:pos="1276"/>
              </w:tabs>
              <w:jc w:val="center"/>
              <w:rPr>
                <w:sz w:val="20"/>
                <w:szCs w:val="20"/>
              </w:rPr>
            </w:pPr>
            <w:r>
              <w:rPr>
                <w:sz w:val="20"/>
                <w:szCs w:val="20"/>
              </w:rPr>
              <w:t>10</w:t>
            </w:r>
          </w:p>
        </w:tc>
      </w:tr>
      <w:tr w14:paraId="2FB2E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Merge w:val="restart"/>
            <w:shd w:val="clear" w:color="auto" w:fill="auto"/>
          </w:tcPr>
          <w:p w14:paraId="6D3145A1">
            <w:pPr>
              <w:tabs>
                <w:tab w:val="left" w:pos="1276"/>
              </w:tabs>
              <w:jc w:val="center"/>
              <w:rPr>
                <w:b/>
                <w:bCs/>
                <w:sz w:val="20"/>
                <w:szCs w:val="20"/>
              </w:rPr>
            </w:pPr>
            <w:r>
              <w:rPr>
                <w:b/>
                <w:bCs/>
                <w:sz w:val="20"/>
                <w:szCs w:val="20"/>
              </w:rPr>
              <w:t>4</w:t>
            </w:r>
          </w:p>
        </w:tc>
        <w:tc>
          <w:tcPr>
            <w:tcW w:w="8050" w:type="dxa"/>
            <w:shd w:val="clear" w:color="auto" w:fill="auto"/>
          </w:tcPr>
          <w:p w14:paraId="16491D9D">
            <w:pPr>
              <w:tabs>
                <w:tab w:val="left" w:pos="1276"/>
              </w:tabs>
              <w:rPr>
                <w:b/>
                <w:sz w:val="20"/>
                <w:szCs w:val="20"/>
              </w:rPr>
            </w:pPr>
            <w:r>
              <w:rPr>
                <w:b/>
                <w:sz w:val="20"/>
                <w:szCs w:val="20"/>
              </w:rPr>
              <w:t>L</w:t>
            </w:r>
            <w:r>
              <w:rPr>
                <w:b/>
                <w:sz w:val="20"/>
                <w:szCs w:val="20"/>
                <w:lang w:val="kk-KZ"/>
              </w:rPr>
              <w:t xml:space="preserve"> </w:t>
            </w:r>
            <w:r>
              <w:rPr>
                <w:b/>
                <w:sz w:val="20"/>
                <w:szCs w:val="20"/>
              </w:rPr>
              <w:t xml:space="preserve">4. </w:t>
            </w:r>
            <w:r>
              <w:rPr>
                <w:color w:val="444444"/>
                <w:sz w:val="20"/>
                <w:szCs w:val="20"/>
                <w:shd w:val="clear" w:color="auto" w:fill="FFFFFF"/>
              </w:rPr>
              <w:t>From the idea to the treatment.</w:t>
            </w:r>
            <w:r>
              <w:rPr>
                <w:rFonts w:ascii="Arial" w:hAnsi="Arial" w:cs="Arial"/>
                <w:color w:val="444444"/>
                <w:sz w:val="23"/>
                <w:szCs w:val="23"/>
                <w:shd w:val="clear" w:color="auto" w:fill="FFFFFF"/>
              </w:rPr>
              <w:t> </w:t>
            </w:r>
          </w:p>
        </w:tc>
        <w:tc>
          <w:tcPr>
            <w:tcW w:w="861" w:type="dxa"/>
            <w:shd w:val="clear" w:color="auto" w:fill="auto"/>
          </w:tcPr>
          <w:p w14:paraId="0E01C7B6">
            <w:pPr>
              <w:tabs>
                <w:tab w:val="left" w:pos="1276"/>
              </w:tabs>
              <w:jc w:val="center"/>
              <w:rPr>
                <w:sz w:val="20"/>
                <w:szCs w:val="20"/>
              </w:rPr>
            </w:pPr>
            <w:r>
              <w:rPr>
                <w:sz w:val="20"/>
                <w:szCs w:val="20"/>
              </w:rPr>
              <w:t>1</w:t>
            </w:r>
          </w:p>
        </w:tc>
        <w:tc>
          <w:tcPr>
            <w:tcW w:w="727" w:type="dxa"/>
            <w:shd w:val="clear" w:color="auto" w:fill="auto"/>
          </w:tcPr>
          <w:p w14:paraId="75574304">
            <w:pPr>
              <w:tabs>
                <w:tab w:val="left" w:pos="1276"/>
              </w:tabs>
              <w:jc w:val="center"/>
              <w:rPr>
                <w:sz w:val="20"/>
                <w:szCs w:val="20"/>
              </w:rPr>
            </w:pPr>
            <w:r>
              <w:rPr>
                <w:sz w:val="20"/>
                <w:szCs w:val="20"/>
              </w:rPr>
              <w:t>5</w:t>
            </w:r>
          </w:p>
        </w:tc>
      </w:tr>
      <w:tr w14:paraId="39F94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Merge w:val="continue"/>
            <w:shd w:val="clear" w:color="auto" w:fill="auto"/>
          </w:tcPr>
          <w:p w14:paraId="7E9EF096">
            <w:pPr>
              <w:tabs>
                <w:tab w:val="left" w:pos="1276"/>
              </w:tabs>
              <w:jc w:val="center"/>
              <w:rPr>
                <w:b/>
                <w:bCs/>
                <w:sz w:val="20"/>
                <w:szCs w:val="20"/>
              </w:rPr>
            </w:pPr>
          </w:p>
        </w:tc>
        <w:tc>
          <w:tcPr>
            <w:tcW w:w="8050" w:type="dxa"/>
            <w:shd w:val="clear" w:color="auto" w:fill="auto"/>
          </w:tcPr>
          <w:p w14:paraId="32809E2F">
            <w:pPr>
              <w:tabs>
                <w:tab w:val="left" w:pos="1276"/>
              </w:tabs>
              <w:rPr>
                <w:b/>
                <w:sz w:val="20"/>
                <w:szCs w:val="20"/>
              </w:rPr>
            </w:pPr>
            <w:r>
              <w:rPr>
                <w:b/>
                <w:sz w:val="20"/>
                <w:szCs w:val="20"/>
              </w:rPr>
              <w:t xml:space="preserve">PC 4. </w:t>
            </w:r>
            <w:r>
              <w:rPr>
                <w:sz w:val="20"/>
                <w:szCs w:val="20"/>
              </w:rPr>
              <w:t>Screenplay format (Beat Sheets, Treatments &amp; Outlines) Develop to technical skill in the writing of own screenplays and associated film documents (such as log lines, synopsis and outlines).</w:t>
            </w:r>
          </w:p>
        </w:tc>
        <w:tc>
          <w:tcPr>
            <w:tcW w:w="861" w:type="dxa"/>
            <w:shd w:val="clear" w:color="auto" w:fill="auto"/>
          </w:tcPr>
          <w:p w14:paraId="0B4135F0">
            <w:pPr>
              <w:tabs>
                <w:tab w:val="left" w:pos="1276"/>
              </w:tabs>
              <w:jc w:val="center"/>
              <w:rPr>
                <w:sz w:val="20"/>
                <w:szCs w:val="20"/>
              </w:rPr>
            </w:pPr>
            <w:r>
              <w:rPr>
                <w:sz w:val="20"/>
                <w:szCs w:val="20"/>
              </w:rPr>
              <w:t>1</w:t>
            </w:r>
          </w:p>
        </w:tc>
        <w:tc>
          <w:tcPr>
            <w:tcW w:w="727" w:type="dxa"/>
            <w:shd w:val="clear" w:color="auto" w:fill="auto"/>
          </w:tcPr>
          <w:p w14:paraId="5FBEE8E4">
            <w:pPr>
              <w:tabs>
                <w:tab w:val="left" w:pos="1276"/>
              </w:tabs>
              <w:jc w:val="center"/>
              <w:rPr>
                <w:sz w:val="20"/>
                <w:szCs w:val="20"/>
              </w:rPr>
            </w:pPr>
            <w:r>
              <w:rPr>
                <w:sz w:val="20"/>
                <w:szCs w:val="20"/>
              </w:rPr>
              <w:t>5</w:t>
            </w:r>
          </w:p>
        </w:tc>
      </w:tr>
      <w:tr w14:paraId="42446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Merge w:val="continue"/>
            <w:shd w:val="clear" w:color="auto" w:fill="auto"/>
          </w:tcPr>
          <w:p w14:paraId="2C60C966">
            <w:pPr>
              <w:tabs>
                <w:tab w:val="left" w:pos="1276"/>
              </w:tabs>
              <w:jc w:val="center"/>
              <w:rPr>
                <w:b/>
                <w:bCs/>
                <w:sz w:val="20"/>
                <w:szCs w:val="20"/>
              </w:rPr>
            </w:pPr>
          </w:p>
        </w:tc>
        <w:tc>
          <w:tcPr>
            <w:tcW w:w="8050" w:type="dxa"/>
            <w:shd w:val="clear" w:color="auto" w:fill="auto"/>
          </w:tcPr>
          <w:p w14:paraId="181B0E6C">
            <w:pPr>
              <w:tabs>
                <w:tab w:val="left" w:pos="1276"/>
              </w:tabs>
              <w:rPr>
                <w:b/>
                <w:sz w:val="20"/>
                <w:szCs w:val="20"/>
              </w:rPr>
            </w:pPr>
            <w:r>
              <w:rPr>
                <w:b/>
                <w:sz w:val="20"/>
                <w:szCs w:val="20"/>
              </w:rPr>
              <w:t xml:space="preserve">LC 4. </w:t>
            </w:r>
            <w:r>
              <w:rPr>
                <w:sz w:val="20"/>
                <w:szCs w:val="20"/>
              </w:rPr>
              <w:t>"Historical Aspects of Classical Drama".</w:t>
            </w:r>
          </w:p>
        </w:tc>
        <w:tc>
          <w:tcPr>
            <w:tcW w:w="861" w:type="dxa"/>
            <w:shd w:val="clear" w:color="auto" w:fill="auto"/>
          </w:tcPr>
          <w:p w14:paraId="6104F9D5">
            <w:pPr>
              <w:tabs>
                <w:tab w:val="left" w:pos="1276"/>
              </w:tabs>
              <w:jc w:val="center"/>
              <w:rPr>
                <w:sz w:val="20"/>
                <w:szCs w:val="20"/>
              </w:rPr>
            </w:pPr>
            <w:r>
              <w:rPr>
                <w:sz w:val="20"/>
                <w:szCs w:val="20"/>
              </w:rPr>
              <w:t>1</w:t>
            </w:r>
          </w:p>
        </w:tc>
        <w:tc>
          <w:tcPr>
            <w:tcW w:w="727" w:type="dxa"/>
            <w:shd w:val="clear" w:color="auto" w:fill="auto"/>
          </w:tcPr>
          <w:p w14:paraId="16F14DDA">
            <w:pPr>
              <w:tabs>
                <w:tab w:val="left" w:pos="1276"/>
              </w:tabs>
              <w:jc w:val="center"/>
              <w:rPr>
                <w:sz w:val="20"/>
                <w:szCs w:val="20"/>
              </w:rPr>
            </w:pPr>
            <w:r>
              <w:rPr>
                <w:sz w:val="20"/>
                <w:szCs w:val="20"/>
              </w:rPr>
              <w:t>5</w:t>
            </w:r>
          </w:p>
        </w:tc>
      </w:tr>
      <w:tr w14:paraId="79B99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Merge w:val="restart"/>
            <w:shd w:val="clear" w:color="auto" w:fill="auto"/>
          </w:tcPr>
          <w:p w14:paraId="12BC35DB">
            <w:pPr>
              <w:tabs>
                <w:tab w:val="left" w:pos="1276"/>
              </w:tabs>
              <w:jc w:val="center"/>
              <w:rPr>
                <w:b/>
                <w:bCs/>
                <w:sz w:val="20"/>
                <w:szCs w:val="20"/>
              </w:rPr>
            </w:pPr>
            <w:r>
              <w:rPr>
                <w:b/>
                <w:bCs/>
                <w:sz w:val="20"/>
                <w:szCs w:val="20"/>
              </w:rPr>
              <w:t>5</w:t>
            </w:r>
          </w:p>
        </w:tc>
        <w:tc>
          <w:tcPr>
            <w:tcW w:w="8050" w:type="dxa"/>
            <w:shd w:val="clear" w:color="auto" w:fill="auto"/>
          </w:tcPr>
          <w:p w14:paraId="596AD0AC">
            <w:pPr>
              <w:tabs>
                <w:tab w:val="left" w:pos="1276"/>
              </w:tabs>
              <w:rPr>
                <w:b/>
                <w:sz w:val="20"/>
                <w:szCs w:val="20"/>
              </w:rPr>
            </w:pPr>
            <w:r>
              <w:rPr>
                <w:b/>
                <w:sz w:val="20"/>
                <w:szCs w:val="20"/>
              </w:rPr>
              <w:t>L</w:t>
            </w:r>
            <w:r>
              <w:rPr>
                <w:b/>
                <w:sz w:val="20"/>
                <w:szCs w:val="20"/>
                <w:lang w:val="kk-KZ"/>
              </w:rPr>
              <w:t xml:space="preserve"> </w:t>
            </w:r>
            <w:r>
              <w:rPr>
                <w:b/>
                <w:sz w:val="20"/>
                <w:szCs w:val="20"/>
              </w:rPr>
              <w:t xml:space="preserve">5. </w:t>
            </w:r>
            <w:r>
              <w:rPr>
                <w:sz w:val="20"/>
                <w:szCs w:val="20"/>
              </w:rPr>
              <w:t>The scene</w:t>
            </w:r>
          </w:p>
        </w:tc>
        <w:tc>
          <w:tcPr>
            <w:tcW w:w="861" w:type="dxa"/>
            <w:shd w:val="clear" w:color="auto" w:fill="auto"/>
          </w:tcPr>
          <w:p w14:paraId="71D44693">
            <w:pPr>
              <w:tabs>
                <w:tab w:val="left" w:pos="1276"/>
              </w:tabs>
              <w:jc w:val="center"/>
              <w:rPr>
                <w:sz w:val="20"/>
                <w:szCs w:val="20"/>
              </w:rPr>
            </w:pPr>
            <w:r>
              <w:rPr>
                <w:sz w:val="20"/>
                <w:szCs w:val="20"/>
              </w:rPr>
              <w:t>1</w:t>
            </w:r>
          </w:p>
        </w:tc>
        <w:tc>
          <w:tcPr>
            <w:tcW w:w="727" w:type="dxa"/>
            <w:shd w:val="clear" w:color="auto" w:fill="auto"/>
          </w:tcPr>
          <w:p w14:paraId="77A46B69">
            <w:pPr>
              <w:tabs>
                <w:tab w:val="left" w:pos="1276"/>
              </w:tabs>
              <w:jc w:val="center"/>
              <w:rPr>
                <w:sz w:val="20"/>
                <w:szCs w:val="20"/>
              </w:rPr>
            </w:pPr>
            <w:r>
              <w:rPr>
                <w:sz w:val="20"/>
                <w:szCs w:val="20"/>
              </w:rPr>
              <w:t>5</w:t>
            </w:r>
          </w:p>
        </w:tc>
      </w:tr>
      <w:tr w14:paraId="0744C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Merge w:val="continue"/>
            <w:shd w:val="clear" w:color="auto" w:fill="auto"/>
          </w:tcPr>
          <w:p w14:paraId="6107F163">
            <w:pPr>
              <w:tabs>
                <w:tab w:val="left" w:pos="1276"/>
              </w:tabs>
              <w:jc w:val="center"/>
              <w:rPr>
                <w:b/>
                <w:bCs/>
                <w:sz w:val="20"/>
                <w:szCs w:val="20"/>
              </w:rPr>
            </w:pPr>
          </w:p>
        </w:tc>
        <w:tc>
          <w:tcPr>
            <w:tcW w:w="8050" w:type="dxa"/>
            <w:shd w:val="clear" w:color="auto" w:fill="auto"/>
          </w:tcPr>
          <w:p w14:paraId="08C44DE4">
            <w:pPr>
              <w:tabs>
                <w:tab w:val="left" w:pos="1276"/>
              </w:tabs>
              <w:rPr>
                <w:sz w:val="20"/>
                <w:szCs w:val="20"/>
              </w:rPr>
            </w:pPr>
            <w:r>
              <w:rPr>
                <w:b/>
                <w:sz w:val="20"/>
                <w:szCs w:val="20"/>
              </w:rPr>
              <w:t>PC 5.</w:t>
            </w:r>
            <w:r>
              <w:rPr>
                <w:sz w:val="20"/>
                <w:szCs w:val="20"/>
              </w:rPr>
              <w:t xml:space="preserve"> Writing Treatments/Scene breakdowns, story and character development.</w:t>
            </w:r>
          </w:p>
        </w:tc>
        <w:tc>
          <w:tcPr>
            <w:tcW w:w="861" w:type="dxa"/>
            <w:shd w:val="clear" w:color="auto" w:fill="auto"/>
          </w:tcPr>
          <w:p w14:paraId="6DECDF05">
            <w:pPr>
              <w:tabs>
                <w:tab w:val="left" w:pos="1276"/>
              </w:tabs>
              <w:jc w:val="center"/>
              <w:rPr>
                <w:sz w:val="20"/>
                <w:szCs w:val="20"/>
              </w:rPr>
            </w:pPr>
            <w:r>
              <w:rPr>
                <w:sz w:val="20"/>
                <w:szCs w:val="20"/>
              </w:rPr>
              <w:t>1</w:t>
            </w:r>
          </w:p>
        </w:tc>
        <w:tc>
          <w:tcPr>
            <w:tcW w:w="727" w:type="dxa"/>
            <w:shd w:val="clear" w:color="auto" w:fill="auto"/>
          </w:tcPr>
          <w:p w14:paraId="3334AFB0">
            <w:pPr>
              <w:tabs>
                <w:tab w:val="left" w:pos="1276"/>
              </w:tabs>
              <w:jc w:val="center"/>
              <w:rPr>
                <w:sz w:val="20"/>
                <w:szCs w:val="20"/>
              </w:rPr>
            </w:pPr>
            <w:r>
              <w:rPr>
                <w:sz w:val="20"/>
                <w:szCs w:val="20"/>
              </w:rPr>
              <w:t>5</w:t>
            </w:r>
          </w:p>
        </w:tc>
      </w:tr>
      <w:tr w14:paraId="03CA2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71" w:type="dxa"/>
            <w:vMerge w:val="continue"/>
            <w:shd w:val="clear" w:color="auto" w:fill="auto"/>
          </w:tcPr>
          <w:p w14:paraId="750384E0">
            <w:pPr>
              <w:tabs>
                <w:tab w:val="left" w:pos="1276"/>
              </w:tabs>
              <w:jc w:val="center"/>
              <w:rPr>
                <w:b/>
                <w:bCs/>
                <w:sz w:val="20"/>
                <w:szCs w:val="20"/>
              </w:rPr>
            </w:pPr>
          </w:p>
        </w:tc>
        <w:tc>
          <w:tcPr>
            <w:tcW w:w="8050" w:type="dxa"/>
            <w:shd w:val="clear" w:color="auto" w:fill="auto"/>
          </w:tcPr>
          <w:p w14:paraId="230D8847">
            <w:pPr>
              <w:tabs>
                <w:tab w:val="left" w:pos="1276"/>
              </w:tabs>
              <w:rPr>
                <w:b/>
                <w:sz w:val="20"/>
                <w:szCs w:val="20"/>
              </w:rPr>
            </w:pPr>
            <w:r>
              <w:rPr>
                <w:b/>
                <w:sz w:val="20"/>
                <w:szCs w:val="20"/>
              </w:rPr>
              <w:t xml:space="preserve">LC 5. </w:t>
            </w:r>
            <w:r>
              <w:rPr>
                <w:sz w:val="20"/>
                <w:szCs w:val="20"/>
              </w:rPr>
              <w:t>The main stages of creating a script</w:t>
            </w:r>
          </w:p>
        </w:tc>
        <w:tc>
          <w:tcPr>
            <w:tcW w:w="861" w:type="dxa"/>
            <w:shd w:val="clear" w:color="auto" w:fill="auto"/>
          </w:tcPr>
          <w:p w14:paraId="5931CBDB">
            <w:pPr>
              <w:tabs>
                <w:tab w:val="left" w:pos="1276"/>
              </w:tabs>
              <w:jc w:val="center"/>
              <w:rPr>
                <w:sz w:val="20"/>
                <w:szCs w:val="20"/>
              </w:rPr>
            </w:pPr>
            <w:r>
              <w:rPr>
                <w:sz w:val="20"/>
                <w:szCs w:val="20"/>
              </w:rPr>
              <w:t>1</w:t>
            </w:r>
          </w:p>
        </w:tc>
        <w:tc>
          <w:tcPr>
            <w:tcW w:w="727" w:type="dxa"/>
            <w:shd w:val="clear" w:color="auto" w:fill="auto"/>
          </w:tcPr>
          <w:p w14:paraId="66667602">
            <w:pPr>
              <w:tabs>
                <w:tab w:val="left" w:pos="1276"/>
              </w:tabs>
              <w:jc w:val="center"/>
              <w:rPr>
                <w:sz w:val="20"/>
                <w:szCs w:val="20"/>
              </w:rPr>
            </w:pPr>
            <w:r>
              <w:rPr>
                <w:sz w:val="20"/>
                <w:szCs w:val="20"/>
              </w:rPr>
              <w:t>10</w:t>
            </w:r>
          </w:p>
        </w:tc>
      </w:tr>
      <w:tr w14:paraId="52938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9" w:type="dxa"/>
            <w:gridSpan w:val="4"/>
            <w:shd w:val="clear" w:color="auto" w:fill="auto"/>
          </w:tcPr>
          <w:p w14:paraId="7D878202">
            <w:pPr>
              <w:tabs>
                <w:tab w:val="left" w:pos="1276"/>
              </w:tabs>
              <w:jc w:val="center"/>
              <w:rPr>
                <w:b/>
                <w:bCs/>
                <w:sz w:val="20"/>
                <w:szCs w:val="20"/>
                <w:lang w:val="kk-KZ"/>
              </w:rPr>
            </w:pPr>
            <w:r>
              <w:rPr>
                <w:b/>
                <w:bCs/>
                <w:sz w:val="20"/>
                <w:szCs w:val="20"/>
              </w:rPr>
              <w:t xml:space="preserve">MODULE 2 </w:t>
            </w:r>
            <w:r>
              <w:rPr>
                <w:b/>
                <w:bCs/>
                <w:sz w:val="20"/>
                <w:szCs w:val="20"/>
                <w:lang w:val="en-US"/>
              </w:rPr>
              <w:t>WRITING TECHNIQUIES</w:t>
            </w:r>
          </w:p>
        </w:tc>
      </w:tr>
      <w:tr w14:paraId="60023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Merge w:val="restart"/>
            <w:shd w:val="clear" w:color="auto" w:fill="auto"/>
          </w:tcPr>
          <w:p w14:paraId="01E29C3F">
            <w:pPr>
              <w:tabs>
                <w:tab w:val="left" w:pos="1276"/>
              </w:tabs>
              <w:jc w:val="center"/>
              <w:rPr>
                <w:b/>
                <w:bCs/>
                <w:sz w:val="20"/>
                <w:szCs w:val="20"/>
              </w:rPr>
            </w:pPr>
            <w:r>
              <w:rPr>
                <w:b/>
                <w:bCs/>
                <w:sz w:val="20"/>
                <w:szCs w:val="20"/>
              </w:rPr>
              <w:t>6</w:t>
            </w:r>
          </w:p>
        </w:tc>
        <w:tc>
          <w:tcPr>
            <w:tcW w:w="8050" w:type="dxa"/>
            <w:shd w:val="clear" w:color="auto" w:fill="auto"/>
          </w:tcPr>
          <w:p w14:paraId="6D90BFCD">
            <w:pPr>
              <w:tabs>
                <w:tab w:val="left" w:pos="1276"/>
              </w:tabs>
              <w:rPr>
                <w:b/>
                <w:sz w:val="20"/>
                <w:szCs w:val="20"/>
                <w:lang w:val="kk-KZ"/>
              </w:rPr>
            </w:pPr>
            <w:r>
              <w:rPr>
                <w:b/>
                <w:sz w:val="20"/>
                <w:szCs w:val="20"/>
              </w:rPr>
              <w:t>L</w:t>
            </w:r>
            <w:r>
              <w:rPr>
                <w:b/>
                <w:sz w:val="20"/>
                <w:szCs w:val="20"/>
                <w:lang w:val="kk-KZ"/>
              </w:rPr>
              <w:t xml:space="preserve"> </w:t>
            </w:r>
            <w:r>
              <w:rPr>
                <w:b/>
                <w:sz w:val="20"/>
                <w:szCs w:val="20"/>
              </w:rPr>
              <w:t>6.</w:t>
            </w:r>
            <w:r>
              <w:rPr>
                <w:b/>
                <w:sz w:val="20"/>
                <w:szCs w:val="20"/>
                <w:lang w:val="kk-KZ"/>
              </w:rPr>
              <w:t xml:space="preserve"> Screenplay format and conflict.</w:t>
            </w:r>
          </w:p>
        </w:tc>
        <w:tc>
          <w:tcPr>
            <w:tcW w:w="861" w:type="dxa"/>
            <w:shd w:val="clear" w:color="auto" w:fill="auto"/>
          </w:tcPr>
          <w:p w14:paraId="651B0E0A">
            <w:pPr>
              <w:tabs>
                <w:tab w:val="left" w:pos="1276"/>
              </w:tabs>
              <w:jc w:val="center"/>
              <w:rPr>
                <w:b/>
                <w:sz w:val="20"/>
                <w:szCs w:val="20"/>
              </w:rPr>
            </w:pPr>
            <w:r>
              <w:rPr>
                <w:b/>
                <w:sz w:val="20"/>
                <w:szCs w:val="20"/>
              </w:rPr>
              <w:t>1</w:t>
            </w:r>
          </w:p>
        </w:tc>
        <w:tc>
          <w:tcPr>
            <w:tcW w:w="727" w:type="dxa"/>
            <w:shd w:val="clear" w:color="auto" w:fill="auto"/>
          </w:tcPr>
          <w:p w14:paraId="59F67C0F">
            <w:pPr>
              <w:tabs>
                <w:tab w:val="left" w:pos="1276"/>
              </w:tabs>
              <w:jc w:val="center"/>
              <w:rPr>
                <w:b/>
                <w:sz w:val="20"/>
                <w:szCs w:val="20"/>
              </w:rPr>
            </w:pPr>
            <w:r>
              <w:rPr>
                <w:b/>
                <w:sz w:val="20"/>
                <w:szCs w:val="20"/>
              </w:rPr>
              <w:t>5</w:t>
            </w:r>
          </w:p>
        </w:tc>
      </w:tr>
      <w:tr w14:paraId="4AF15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Merge w:val="continue"/>
            <w:shd w:val="clear" w:color="auto" w:fill="auto"/>
          </w:tcPr>
          <w:p w14:paraId="4F1AE582">
            <w:pPr>
              <w:tabs>
                <w:tab w:val="left" w:pos="1276"/>
              </w:tabs>
              <w:jc w:val="center"/>
              <w:rPr>
                <w:b/>
                <w:bCs/>
                <w:sz w:val="20"/>
                <w:szCs w:val="20"/>
              </w:rPr>
            </w:pPr>
          </w:p>
        </w:tc>
        <w:tc>
          <w:tcPr>
            <w:tcW w:w="8050" w:type="dxa"/>
            <w:shd w:val="clear" w:color="auto" w:fill="auto"/>
          </w:tcPr>
          <w:p w14:paraId="55E39307">
            <w:pPr>
              <w:tabs>
                <w:tab w:val="left" w:pos="1276"/>
              </w:tabs>
              <w:rPr>
                <w:sz w:val="20"/>
                <w:szCs w:val="20"/>
                <w:lang w:val="kk-KZ"/>
              </w:rPr>
            </w:pPr>
            <w:r>
              <w:rPr>
                <w:b/>
                <w:sz w:val="20"/>
                <w:szCs w:val="20"/>
              </w:rPr>
              <w:t>PC 6.</w:t>
            </w:r>
            <w:r>
              <w:rPr>
                <w:sz w:val="20"/>
                <w:szCs w:val="20"/>
                <w:lang w:val="kk-KZ"/>
              </w:rPr>
              <w:t xml:space="preserve"> Development and approval of the scenario plan.</w:t>
            </w:r>
          </w:p>
        </w:tc>
        <w:tc>
          <w:tcPr>
            <w:tcW w:w="861" w:type="dxa"/>
            <w:shd w:val="clear" w:color="auto" w:fill="auto"/>
          </w:tcPr>
          <w:p w14:paraId="168C557A">
            <w:pPr>
              <w:tabs>
                <w:tab w:val="left" w:pos="1276"/>
              </w:tabs>
              <w:jc w:val="center"/>
              <w:rPr>
                <w:sz w:val="20"/>
                <w:szCs w:val="20"/>
              </w:rPr>
            </w:pPr>
            <w:r>
              <w:rPr>
                <w:sz w:val="20"/>
                <w:szCs w:val="20"/>
              </w:rPr>
              <w:t>1</w:t>
            </w:r>
          </w:p>
        </w:tc>
        <w:tc>
          <w:tcPr>
            <w:tcW w:w="727" w:type="dxa"/>
            <w:shd w:val="clear" w:color="auto" w:fill="auto"/>
          </w:tcPr>
          <w:p w14:paraId="20B7EC4F">
            <w:pPr>
              <w:tabs>
                <w:tab w:val="left" w:pos="1276"/>
              </w:tabs>
              <w:jc w:val="center"/>
              <w:rPr>
                <w:sz w:val="20"/>
                <w:szCs w:val="20"/>
              </w:rPr>
            </w:pPr>
            <w:r>
              <w:rPr>
                <w:sz w:val="20"/>
                <w:szCs w:val="20"/>
              </w:rPr>
              <w:t>5</w:t>
            </w:r>
          </w:p>
        </w:tc>
      </w:tr>
      <w:tr w14:paraId="0CF0B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Merge w:val="continue"/>
            <w:shd w:val="clear" w:color="auto" w:fill="auto"/>
          </w:tcPr>
          <w:p w14:paraId="2757246A">
            <w:pPr>
              <w:tabs>
                <w:tab w:val="left" w:pos="1276"/>
              </w:tabs>
              <w:jc w:val="center"/>
              <w:rPr>
                <w:b/>
                <w:bCs/>
                <w:sz w:val="20"/>
                <w:szCs w:val="20"/>
              </w:rPr>
            </w:pPr>
          </w:p>
        </w:tc>
        <w:tc>
          <w:tcPr>
            <w:tcW w:w="8050" w:type="dxa"/>
            <w:shd w:val="clear" w:color="auto" w:fill="auto"/>
          </w:tcPr>
          <w:p w14:paraId="551CC58E">
            <w:pPr>
              <w:tabs>
                <w:tab w:val="left" w:pos="1276"/>
              </w:tabs>
              <w:rPr>
                <w:sz w:val="20"/>
                <w:szCs w:val="20"/>
                <w:lang w:val="kk-KZ"/>
              </w:rPr>
            </w:pPr>
            <w:r>
              <w:rPr>
                <w:b/>
                <w:sz w:val="20"/>
                <w:szCs w:val="20"/>
              </w:rPr>
              <w:t>LC 6.</w:t>
            </w:r>
            <w:r>
              <w:rPr>
                <w:sz w:val="20"/>
                <w:szCs w:val="20"/>
                <w:lang w:val="kk-KZ"/>
              </w:rPr>
              <w:t xml:space="preserve"> Installation as the main method of composition of the scenario.</w:t>
            </w:r>
          </w:p>
        </w:tc>
        <w:tc>
          <w:tcPr>
            <w:tcW w:w="861" w:type="dxa"/>
            <w:shd w:val="clear" w:color="auto" w:fill="auto"/>
          </w:tcPr>
          <w:p w14:paraId="4BD3CAA0">
            <w:pPr>
              <w:tabs>
                <w:tab w:val="left" w:pos="1276"/>
              </w:tabs>
              <w:jc w:val="center"/>
              <w:rPr>
                <w:sz w:val="20"/>
                <w:szCs w:val="20"/>
              </w:rPr>
            </w:pPr>
            <w:r>
              <w:rPr>
                <w:sz w:val="20"/>
                <w:szCs w:val="20"/>
              </w:rPr>
              <w:t>1</w:t>
            </w:r>
          </w:p>
        </w:tc>
        <w:tc>
          <w:tcPr>
            <w:tcW w:w="727" w:type="dxa"/>
            <w:shd w:val="clear" w:color="auto" w:fill="auto"/>
          </w:tcPr>
          <w:p w14:paraId="17114780">
            <w:pPr>
              <w:tabs>
                <w:tab w:val="left" w:pos="1276"/>
              </w:tabs>
              <w:jc w:val="center"/>
              <w:rPr>
                <w:sz w:val="20"/>
                <w:szCs w:val="20"/>
              </w:rPr>
            </w:pPr>
            <w:r>
              <w:rPr>
                <w:sz w:val="20"/>
                <w:szCs w:val="20"/>
              </w:rPr>
              <w:t>5</w:t>
            </w:r>
          </w:p>
        </w:tc>
      </w:tr>
      <w:tr w14:paraId="39640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Merge w:val="continue"/>
            <w:shd w:val="clear" w:color="auto" w:fill="auto"/>
          </w:tcPr>
          <w:p w14:paraId="53459767">
            <w:pPr>
              <w:tabs>
                <w:tab w:val="left" w:pos="1276"/>
              </w:tabs>
              <w:jc w:val="center"/>
              <w:rPr>
                <w:b/>
                <w:bCs/>
                <w:sz w:val="20"/>
                <w:szCs w:val="20"/>
              </w:rPr>
            </w:pPr>
          </w:p>
        </w:tc>
        <w:tc>
          <w:tcPr>
            <w:tcW w:w="8050" w:type="dxa"/>
            <w:shd w:val="clear" w:color="auto" w:fill="auto"/>
          </w:tcPr>
          <w:p w14:paraId="2FCE29A7">
            <w:pPr>
              <w:tabs>
                <w:tab w:val="left" w:pos="1276"/>
              </w:tabs>
              <w:rPr>
                <w:b/>
                <w:sz w:val="20"/>
                <w:szCs w:val="20"/>
              </w:rPr>
            </w:pPr>
            <w:r>
              <w:rPr>
                <w:b/>
                <w:sz w:val="20"/>
                <w:szCs w:val="20"/>
                <w:lang w:val="en-US"/>
              </w:rPr>
              <w:t>IWST</w:t>
            </w:r>
            <w:r>
              <w:rPr>
                <w:b/>
                <w:sz w:val="20"/>
                <w:szCs w:val="20"/>
                <w:lang w:val="kk-KZ"/>
              </w:rPr>
              <w:t xml:space="preserve"> </w:t>
            </w:r>
            <w:r>
              <w:rPr>
                <w:b/>
                <w:sz w:val="20"/>
                <w:szCs w:val="20"/>
              </w:rPr>
              <w:t>2. Screenplaywriting practices (synopsis and treatments).</w:t>
            </w:r>
          </w:p>
        </w:tc>
        <w:tc>
          <w:tcPr>
            <w:tcW w:w="861" w:type="dxa"/>
            <w:shd w:val="clear" w:color="auto" w:fill="auto"/>
          </w:tcPr>
          <w:p w14:paraId="1320C057">
            <w:pPr>
              <w:tabs>
                <w:tab w:val="left" w:pos="1276"/>
              </w:tabs>
              <w:jc w:val="center"/>
              <w:rPr>
                <w:sz w:val="20"/>
                <w:szCs w:val="20"/>
              </w:rPr>
            </w:pPr>
            <w:r>
              <w:rPr>
                <w:sz w:val="20"/>
                <w:szCs w:val="20"/>
              </w:rPr>
              <w:t>1</w:t>
            </w:r>
          </w:p>
        </w:tc>
        <w:tc>
          <w:tcPr>
            <w:tcW w:w="727" w:type="dxa"/>
            <w:shd w:val="clear" w:color="auto" w:fill="auto"/>
          </w:tcPr>
          <w:p w14:paraId="6A7F86D2">
            <w:pPr>
              <w:tabs>
                <w:tab w:val="left" w:pos="1276"/>
              </w:tabs>
              <w:jc w:val="center"/>
              <w:rPr>
                <w:sz w:val="20"/>
                <w:szCs w:val="20"/>
              </w:rPr>
            </w:pPr>
            <w:r>
              <w:rPr>
                <w:sz w:val="20"/>
                <w:szCs w:val="20"/>
              </w:rPr>
              <w:t>10</w:t>
            </w:r>
          </w:p>
        </w:tc>
      </w:tr>
      <w:tr w14:paraId="46A4A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Merge w:val="restart"/>
            <w:shd w:val="clear" w:color="auto" w:fill="auto"/>
          </w:tcPr>
          <w:p w14:paraId="09D5113A">
            <w:pPr>
              <w:tabs>
                <w:tab w:val="left" w:pos="1276"/>
              </w:tabs>
              <w:jc w:val="center"/>
              <w:rPr>
                <w:b/>
                <w:bCs/>
                <w:sz w:val="20"/>
                <w:szCs w:val="20"/>
              </w:rPr>
            </w:pPr>
            <w:r>
              <w:rPr>
                <w:b/>
                <w:bCs/>
                <w:sz w:val="20"/>
                <w:szCs w:val="20"/>
              </w:rPr>
              <w:t>7</w:t>
            </w:r>
          </w:p>
        </w:tc>
        <w:tc>
          <w:tcPr>
            <w:tcW w:w="8050" w:type="dxa"/>
            <w:shd w:val="clear" w:color="auto" w:fill="auto"/>
          </w:tcPr>
          <w:p w14:paraId="4E0290DF">
            <w:pPr>
              <w:tabs>
                <w:tab w:val="left" w:pos="1276"/>
              </w:tabs>
              <w:rPr>
                <w:b/>
                <w:sz w:val="20"/>
                <w:szCs w:val="20"/>
                <w:lang w:val="kk-KZ"/>
              </w:rPr>
            </w:pPr>
            <w:r>
              <w:rPr>
                <w:b/>
                <w:sz w:val="20"/>
                <w:szCs w:val="20"/>
              </w:rPr>
              <w:t>L</w:t>
            </w:r>
            <w:r>
              <w:rPr>
                <w:b/>
                <w:sz w:val="20"/>
                <w:szCs w:val="20"/>
                <w:lang w:val="kk-KZ"/>
              </w:rPr>
              <w:t xml:space="preserve"> </w:t>
            </w:r>
            <w:r>
              <w:rPr>
                <w:b/>
                <w:sz w:val="20"/>
                <w:szCs w:val="20"/>
              </w:rPr>
              <w:t>7.</w:t>
            </w:r>
            <w:r>
              <w:rPr>
                <w:b/>
                <w:sz w:val="20"/>
                <w:szCs w:val="20"/>
                <w:lang w:val="kk-KZ"/>
              </w:rPr>
              <w:t xml:space="preserve"> Writing dialogue techniques.</w:t>
            </w:r>
          </w:p>
        </w:tc>
        <w:tc>
          <w:tcPr>
            <w:tcW w:w="861" w:type="dxa"/>
            <w:shd w:val="clear" w:color="auto" w:fill="auto"/>
          </w:tcPr>
          <w:p w14:paraId="537C9AB2">
            <w:pPr>
              <w:tabs>
                <w:tab w:val="left" w:pos="1276"/>
              </w:tabs>
              <w:jc w:val="center"/>
              <w:rPr>
                <w:sz w:val="20"/>
                <w:szCs w:val="20"/>
              </w:rPr>
            </w:pPr>
            <w:r>
              <w:rPr>
                <w:sz w:val="20"/>
                <w:szCs w:val="20"/>
              </w:rPr>
              <w:t>1</w:t>
            </w:r>
          </w:p>
        </w:tc>
        <w:tc>
          <w:tcPr>
            <w:tcW w:w="727" w:type="dxa"/>
            <w:shd w:val="clear" w:color="auto" w:fill="auto"/>
          </w:tcPr>
          <w:p w14:paraId="6E4776C7">
            <w:pPr>
              <w:tabs>
                <w:tab w:val="left" w:pos="1276"/>
              </w:tabs>
              <w:jc w:val="center"/>
              <w:rPr>
                <w:sz w:val="20"/>
                <w:szCs w:val="20"/>
              </w:rPr>
            </w:pPr>
            <w:r>
              <w:rPr>
                <w:sz w:val="20"/>
                <w:szCs w:val="20"/>
              </w:rPr>
              <w:t>5</w:t>
            </w:r>
          </w:p>
        </w:tc>
      </w:tr>
      <w:tr w14:paraId="617F3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Merge w:val="continue"/>
            <w:shd w:val="clear" w:color="auto" w:fill="auto"/>
          </w:tcPr>
          <w:p w14:paraId="34D4E3C0">
            <w:pPr>
              <w:tabs>
                <w:tab w:val="left" w:pos="1276"/>
              </w:tabs>
              <w:jc w:val="center"/>
              <w:rPr>
                <w:b/>
                <w:bCs/>
                <w:sz w:val="20"/>
                <w:szCs w:val="20"/>
              </w:rPr>
            </w:pPr>
          </w:p>
        </w:tc>
        <w:tc>
          <w:tcPr>
            <w:tcW w:w="8050" w:type="dxa"/>
            <w:shd w:val="clear" w:color="auto" w:fill="auto"/>
          </w:tcPr>
          <w:p w14:paraId="66320953">
            <w:pPr>
              <w:tabs>
                <w:tab w:val="left" w:pos="1276"/>
              </w:tabs>
              <w:rPr>
                <w:sz w:val="20"/>
                <w:szCs w:val="20"/>
                <w:lang w:val="kk-KZ"/>
              </w:rPr>
            </w:pPr>
            <w:r>
              <w:rPr>
                <w:b/>
                <w:sz w:val="20"/>
                <w:szCs w:val="20"/>
              </w:rPr>
              <w:t>PC 7.</w:t>
            </w:r>
            <w:r>
              <w:rPr>
                <w:sz w:val="20"/>
                <w:szCs w:val="20"/>
                <w:lang w:val="kk-KZ"/>
              </w:rPr>
              <w:t xml:space="preserve"> Editing as the main specificity of scenario drama.</w:t>
            </w:r>
          </w:p>
        </w:tc>
        <w:tc>
          <w:tcPr>
            <w:tcW w:w="861" w:type="dxa"/>
            <w:shd w:val="clear" w:color="auto" w:fill="auto"/>
          </w:tcPr>
          <w:p w14:paraId="289CA76B">
            <w:pPr>
              <w:tabs>
                <w:tab w:val="left" w:pos="1276"/>
              </w:tabs>
              <w:jc w:val="center"/>
              <w:rPr>
                <w:sz w:val="20"/>
                <w:szCs w:val="20"/>
              </w:rPr>
            </w:pPr>
            <w:r>
              <w:rPr>
                <w:sz w:val="20"/>
                <w:szCs w:val="20"/>
              </w:rPr>
              <w:t>1</w:t>
            </w:r>
          </w:p>
        </w:tc>
        <w:tc>
          <w:tcPr>
            <w:tcW w:w="727" w:type="dxa"/>
            <w:shd w:val="clear" w:color="auto" w:fill="auto"/>
          </w:tcPr>
          <w:p w14:paraId="1CCF8DCA">
            <w:pPr>
              <w:tabs>
                <w:tab w:val="left" w:pos="1276"/>
              </w:tabs>
              <w:jc w:val="center"/>
              <w:rPr>
                <w:sz w:val="20"/>
                <w:szCs w:val="20"/>
              </w:rPr>
            </w:pPr>
            <w:r>
              <w:rPr>
                <w:sz w:val="20"/>
                <w:szCs w:val="20"/>
              </w:rPr>
              <w:t>5</w:t>
            </w:r>
          </w:p>
        </w:tc>
      </w:tr>
      <w:tr w14:paraId="41DE7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Merge w:val="continue"/>
            <w:shd w:val="clear" w:color="auto" w:fill="auto"/>
          </w:tcPr>
          <w:p w14:paraId="677A98A9">
            <w:pPr>
              <w:tabs>
                <w:tab w:val="left" w:pos="1276"/>
              </w:tabs>
              <w:jc w:val="center"/>
              <w:rPr>
                <w:b/>
                <w:bCs/>
                <w:sz w:val="20"/>
                <w:szCs w:val="20"/>
              </w:rPr>
            </w:pPr>
          </w:p>
        </w:tc>
        <w:tc>
          <w:tcPr>
            <w:tcW w:w="8050" w:type="dxa"/>
            <w:shd w:val="clear" w:color="auto" w:fill="auto"/>
          </w:tcPr>
          <w:p w14:paraId="653F805B">
            <w:pPr>
              <w:tabs>
                <w:tab w:val="left" w:pos="1276"/>
              </w:tabs>
              <w:rPr>
                <w:b/>
                <w:sz w:val="20"/>
                <w:szCs w:val="20"/>
              </w:rPr>
            </w:pPr>
            <w:r>
              <w:rPr>
                <w:b/>
                <w:sz w:val="20"/>
                <w:szCs w:val="20"/>
              </w:rPr>
              <w:t xml:space="preserve">LC 7. </w:t>
            </w:r>
            <w:r>
              <w:rPr>
                <w:sz w:val="20"/>
                <w:szCs w:val="20"/>
              </w:rPr>
              <w:t>Scenes writing practices.</w:t>
            </w:r>
          </w:p>
        </w:tc>
        <w:tc>
          <w:tcPr>
            <w:tcW w:w="861" w:type="dxa"/>
            <w:shd w:val="clear" w:color="auto" w:fill="auto"/>
          </w:tcPr>
          <w:p w14:paraId="502C11A7">
            <w:pPr>
              <w:tabs>
                <w:tab w:val="left" w:pos="1276"/>
              </w:tabs>
              <w:jc w:val="center"/>
              <w:rPr>
                <w:sz w:val="20"/>
                <w:szCs w:val="20"/>
              </w:rPr>
            </w:pPr>
            <w:r>
              <w:rPr>
                <w:sz w:val="20"/>
                <w:szCs w:val="20"/>
              </w:rPr>
              <w:t>1</w:t>
            </w:r>
          </w:p>
        </w:tc>
        <w:tc>
          <w:tcPr>
            <w:tcW w:w="727" w:type="dxa"/>
            <w:shd w:val="clear" w:color="auto" w:fill="auto"/>
          </w:tcPr>
          <w:p w14:paraId="45AE1167">
            <w:pPr>
              <w:tabs>
                <w:tab w:val="left" w:pos="1276"/>
              </w:tabs>
              <w:jc w:val="center"/>
              <w:rPr>
                <w:sz w:val="20"/>
                <w:szCs w:val="20"/>
              </w:rPr>
            </w:pPr>
            <w:r>
              <w:rPr>
                <w:sz w:val="20"/>
                <w:szCs w:val="20"/>
              </w:rPr>
              <w:t>5</w:t>
            </w:r>
          </w:p>
        </w:tc>
      </w:tr>
      <w:tr w14:paraId="018D0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Merge w:val="continue"/>
            <w:shd w:val="clear" w:color="auto" w:fill="auto"/>
          </w:tcPr>
          <w:p w14:paraId="0FC1A443">
            <w:pPr>
              <w:tabs>
                <w:tab w:val="left" w:pos="1276"/>
              </w:tabs>
              <w:jc w:val="center"/>
              <w:rPr>
                <w:b/>
                <w:bCs/>
                <w:sz w:val="20"/>
                <w:szCs w:val="20"/>
              </w:rPr>
            </w:pPr>
          </w:p>
        </w:tc>
        <w:tc>
          <w:tcPr>
            <w:tcW w:w="8050" w:type="dxa"/>
            <w:shd w:val="clear" w:color="auto" w:fill="auto"/>
          </w:tcPr>
          <w:p w14:paraId="12C759B0">
            <w:pPr>
              <w:jc w:val="both"/>
              <w:rPr>
                <w:color w:val="FF0000"/>
                <w:sz w:val="20"/>
                <w:szCs w:val="20"/>
                <w:lang w:val="kk-KZ"/>
              </w:rPr>
            </w:pPr>
            <w:r>
              <w:rPr>
                <w:b/>
                <w:sz w:val="20"/>
                <w:szCs w:val="20"/>
              </w:rPr>
              <w:t xml:space="preserve">IWST 2. </w:t>
            </w:r>
            <w:r>
              <w:rPr>
                <w:sz w:val="20"/>
                <w:szCs w:val="20"/>
              </w:rPr>
              <w:t>Ensuring the protection of copyrights of the screenwriter at the stage of writing an application or synopsis.</w:t>
            </w:r>
          </w:p>
        </w:tc>
        <w:tc>
          <w:tcPr>
            <w:tcW w:w="861" w:type="dxa"/>
            <w:shd w:val="clear" w:color="auto" w:fill="auto"/>
          </w:tcPr>
          <w:p w14:paraId="04C86306">
            <w:pPr>
              <w:tabs>
                <w:tab w:val="left" w:pos="1276"/>
              </w:tabs>
              <w:jc w:val="center"/>
              <w:rPr>
                <w:sz w:val="20"/>
                <w:szCs w:val="20"/>
              </w:rPr>
            </w:pPr>
            <w:r>
              <w:rPr>
                <w:sz w:val="20"/>
                <w:szCs w:val="20"/>
              </w:rPr>
              <w:t>1</w:t>
            </w:r>
          </w:p>
        </w:tc>
        <w:tc>
          <w:tcPr>
            <w:tcW w:w="727" w:type="dxa"/>
            <w:shd w:val="clear" w:color="auto" w:fill="auto"/>
          </w:tcPr>
          <w:p w14:paraId="168B857E">
            <w:pPr>
              <w:tabs>
                <w:tab w:val="left" w:pos="1276"/>
              </w:tabs>
              <w:jc w:val="center"/>
              <w:rPr>
                <w:sz w:val="20"/>
                <w:szCs w:val="20"/>
              </w:rPr>
            </w:pPr>
            <w:r>
              <w:rPr>
                <w:sz w:val="20"/>
                <w:szCs w:val="20"/>
              </w:rPr>
              <w:t>10</w:t>
            </w:r>
          </w:p>
        </w:tc>
      </w:tr>
      <w:tr w14:paraId="486AB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2" w:type="dxa"/>
            <w:gridSpan w:val="3"/>
            <w:shd w:val="clear" w:color="auto" w:fill="auto"/>
          </w:tcPr>
          <w:p w14:paraId="7CDBB15F">
            <w:pPr>
              <w:tabs>
                <w:tab w:val="left" w:pos="1276"/>
              </w:tabs>
              <w:rPr>
                <w:b/>
                <w:bCs/>
                <w:sz w:val="20"/>
                <w:szCs w:val="20"/>
              </w:rPr>
            </w:pPr>
            <w:r>
              <w:rPr>
                <w:b/>
                <w:bCs/>
                <w:sz w:val="20"/>
                <w:szCs w:val="20"/>
                <w:lang w:val="en-US"/>
              </w:rPr>
              <w:t>Midterm</w:t>
            </w:r>
            <w:r>
              <w:rPr>
                <w:b/>
                <w:bCs/>
                <w:sz w:val="20"/>
                <w:szCs w:val="20"/>
                <w:lang w:val="kk-KZ"/>
              </w:rPr>
              <w:t xml:space="preserve"> control 1</w:t>
            </w:r>
          </w:p>
        </w:tc>
        <w:tc>
          <w:tcPr>
            <w:tcW w:w="727" w:type="dxa"/>
            <w:shd w:val="clear" w:color="auto" w:fill="auto"/>
          </w:tcPr>
          <w:p w14:paraId="13308BAA">
            <w:pPr>
              <w:tabs>
                <w:tab w:val="left" w:pos="1276"/>
              </w:tabs>
              <w:jc w:val="center"/>
              <w:rPr>
                <w:b/>
                <w:sz w:val="20"/>
                <w:szCs w:val="20"/>
                <w:lang w:val="kk-KZ"/>
              </w:rPr>
            </w:pPr>
            <w:r>
              <w:rPr>
                <w:b/>
                <w:sz w:val="20"/>
                <w:szCs w:val="20"/>
                <w:lang w:val="kk-KZ"/>
              </w:rPr>
              <w:t>100</w:t>
            </w:r>
          </w:p>
        </w:tc>
      </w:tr>
      <w:tr w14:paraId="240FB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Merge w:val="restart"/>
            <w:shd w:val="clear" w:color="auto" w:fill="auto"/>
          </w:tcPr>
          <w:p w14:paraId="424F6996">
            <w:pPr>
              <w:tabs>
                <w:tab w:val="left" w:pos="1276"/>
              </w:tabs>
              <w:jc w:val="center"/>
              <w:rPr>
                <w:b/>
                <w:bCs/>
                <w:sz w:val="20"/>
                <w:szCs w:val="20"/>
              </w:rPr>
            </w:pPr>
            <w:r>
              <w:rPr>
                <w:b/>
                <w:bCs/>
                <w:sz w:val="20"/>
                <w:szCs w:val="20"/>
              </w:rPr>
              <w:t>8</w:t>
            </w:r>
          </w:p>
        </w:tc>
        <w:tc>
          <w:tcPr>
            <w:tcW w:w="8050" w:type="dxa"/>
            <w:shd w:val="clear" w:color="auto" w:fill="auto"/>
          </w:tcPr>
          <w:p w14:paraId="7B927355">
            <w:pPr>
              <w:tabs>
                <w:tab w:val="left" w:pos="1276"/>
              </w:tabs>
              <w:rPr>
                <w:b/>
                <w:sz w:val="20"/>
                <w:szCs w:val="20"/>
              </w:rPr>
            </w:pPr>
            <w:r>
              <w:rPr>
                <w:b/>
                <w:sz w:val="20"/>
                <w:szCs w:val="20"/>
              </w:rPr>
              <w:t>L</w:t>
            </w:r>
            <w:r>
              <w:rPr>
                <w:b/>
                <w:sz w:val="20"/>
                <w:szCs w:val="20"/>
                <w:lang w:val="kk-KZ"/>
              </w:rPr>
              <w:t xml:space="preserve"> </w:t>
            </w:r>
            <w:r>
              <w:rPr>
                <w:b/>
                <w:sz w:val="20"/>
                <w:szCs w:val="20"/>
              </w:rPr>
              <w:t>8. Building characterization.</w:t>
            </w:r>
          </w:p>
        </w:tc>
        <w:tc>
          <w:tcPr>
            <w:tcW w:w="861" w:type="dxa"/>
            <w:shd w:val="clear" w:color="auto" w:fill="auto"/>
          </w:tcPr>
          <w:p w14:paraId="3C5F8DE6">
            <w:pPr>
              <w:tabs>
                <w:tab w:val="left" w:pos="1276"/>
              </w:tabs>
              <w:jc w:val="center"/>
              <w:rPr>
                <w:b/>
                <w:sz w:val="20"/>
                <w:szCs w:val="20"/>
              </w:rPr>
            </w:pPr>
            <w:r>
              <w:rPr>
                <w:b/>
                <w:sz w:val="20"/>
                <w:szCs w:val="20"/>
              </w:rPr>
              <w:t>1</w:t>
            </w:r>
          </w:p>
        </w:tc>
        <w:tc>
          <w:tcPr>
            <w:tcW w:w="727" w:type="dxa"/>
            <w:shd w:val="clear" w:color="auto" w:fill="auto"/>
          </w:tcPr>
          <w:p w14:paraId="38D37A82">
            <w:pPr>
              <w:tabs>
                <w:tab w:val="left" w:pos="1276"/>
              </w:tabs>
              <w:jc w:val="center"/>
              <w:rPr>
                <w:b/>
                <w:sz w:val="20"/>
                <w:szCs w:val="20"/>
              </w:rPr>
            </w:pPr>
            <w:r>
              <w:rPr>
                <w:b/>
                <w:sz w:val="20"/>
                <w:szCs w:val="20"/>
              </w:rPr>
              <w:t>5</w:t>
            </w:r>
          </w:p>
        </w:tc>
      </w:tr>
      <w:tr w14:paraId="0E377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Merge w:val="continue"/>
            <w:shd w:val="clear" w:color="auto" w:fill="auto"/>
          </w:tcPr>
          <w:p w14:paraId="0924165C">
            <w:pPr>
              <w:tabs>
                <w:tab w:val="left" w:pos="1276"/>
              </w:tabs>
              <w:jc w:val="center"/>
              <w:rPr>
                <w:b/>
                <w:bCs/>
                <w:sz w:val="20"/>
                <w:szCs w:val="20"/>
              </w:rPr>
            </w:pPr>
          </w:p>
        </w:tc>
        <w:tc>
          <w:tcPr>
            <w:tcW w:w="8050" w:type="dxa"/>
            <w:shd w:val="clear" w:color="auto" w:fill="auto"/>
          </w:tcPr>
          <w:p w14:paraId="487A6C96">
            <w:pPr>
              <w:tabs>
                <w:tab w:val="left" w:pos="1276"/>
              </w:tabs>
              <w:rPr>
                <w:sz w:val="20"/>
                <w:szCs w:val="20"/>
              </w:rPr>
            </w:pPr>
            <w:r>
              <w:rPr>
                <w:b/>
                <w:sz w:val="20"/>
                <w:szCs w:val="20"/>
              </w:rPr>
              <w:t>PC 8.</w:t>
            </w:r>
            <w:r>
              <w:rPr>
                <w:sz w:val="20"/>
                <w:szCs w:val="20"/>
              </w:rPr>
              <w:t xml:space="preserve"> Formation of figurative - semantic course of the future scenario</w:t>
            </w:r>
          </w:p>
        </w:tc>
        <w:tc>
          <w:tcPr>
            <w:tcW w:w="861" w:type="dxa"/>
            <w:shd w:val="clear" w:color="auto" w:fill="auto"/>
          </w:tcPr>
          <w:p w14:paraId="1BA493EE">
            <w:pPr>
              <w:tabs>
                <w:tab w:val="left" w:pos="1276"/>
              </w:tabs>
              <w:jc w:val="center"/>
              <w:rPr>
                <w:sz w:val="20"/>
                <w:szCs w:val="20"/>
              </w:rPr>
            </w:pPr>
            <w:r>
              <w:rPr>
                <w:sz w:val="20"/>
                <w:szCs w:val="20"/>
              </w:rPr>
              <w:t>1</w:t>
            </w:r>
          </w:p>
        </w:tc>
        <w:tc>
          <w:tcPr>
            <w:tcW w:w="727" w:type="dxa"/>
            <w:shd w:val="clear" w:color="auto" w:fill="auto"/>
          </w:tcPr>
          <w:p w14:paraId="13CBD859">
            <w:pPr>
              <w:tabs>
                <w:tab w:val="left" w:pos="1276"/>
              </w:tabs>
              <w:jc w:val="center"/>
              <w:rPr>
                <w:sz w:val="20"/>
                <w:szCs w:val="20"/>
              </w:rPr>
            </w:pPr>
            <w:r>
              <w:rPr>
                <w:sz w:val="20"/>
                <w:szCs w:val="20"/>
              </w:rPr>
              <w:t>5</w:t>
            </w:r>
          </w:p>
        </w:tc>
      </w:tr>
      <w:tr w14:paraId="414E9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Merge w:val="continue"/>
            <w:shd w:val="clear" w:color="auto" w:fill="auto"/>
          </w:tcPr>
          <w:p w14:paraId="3F1B0CC6">
            <w:pPr>
              <w:tabs>
                <w:tab w:val="left" w:pos="1276"/>
              </w:tabs>
              <w:jc w:val="center"/>
              <w:rPr>
                <w:b/>
                <w:bCs/>
                <w:sz w:val="20"/>
                <w:szCs w:val="20"/>
              </w:rPr>
            </w:pPr>
          </w:p>
        </w:tc>
        <w:tc>
          <w:tcPr>
            <w:tcW w:w="8050" w:type="dxa"/>
            <w:shd w:val="clear" w:color="auto" w:fill="auto"/>
          </w:tcPr>
          <w:p w14:paraId="0BC5E931">
            <w:pPr>
              <w:tabs>
                <w:tab w:val="left" w:pos="1276"/>
              </w:tabs>
              <w:rPr>
                <w:sz w:val="20"/>
                <w:szCs w:val="20"/>
              </w:rPr>
            </w:pPr>
            <w:r>
              <w:rPr>
                <w:b/>
                <w:sz w:val="20"/>
                <w:szCs w:val="20"/>
              </w:rPr>
              <w:t>LC 8.</w:t>
            </w:r>
            <w:r>
              <w:rPr>
                <w:sz w:val="20"/>
                <w:szCs w:val="20"/>
              </w:rPr>
              <w:t xml:space="preserve"> Application for the prospective film script.</w:t>
            </w:r>
          </w:p>
        </w:tc>
        <w:tc>
          <w:tcPr>
            <w:tcW w:w="861" w:type="dxa"/>
            <w:shd w:val="clear" w:color="auto" w:fill="auto"/>
          </w:tcPr>
          <w:p w14:paraId="428FA76F">
            <w:pPr>
              <w:tabs>
                <w:tab w:val="left" w:pos="1276"/>
              </w:tabs>
              <w:jc w:val="center"/>
              <w:rPr>
                <w:sz w:val="20"/>
                <w:szCs w:val="20"/>
              </w:rPr>
            </w:pPr>
            <w:r>
              <w:rPr>
                <w:sz w:val="20"/>
                <w:szCs w:val="20"/>
              </w:rPr>
              <w:t>1</w:t>
            </w:r>
          </w:p>
        </w:tc>
        <w:tc>
          <w:tcPr>
            <w:tcW w:w="727" w:type="dxa"/>
            <w:shd w:val="clear" w:color="auto" w:fill="auto"/>
          </w:tcPr>
          <w:p w14:paraId="1C1734BA">
            <w:pPr>
              <w:tabs>
                <w:tab w:val="left" w:pos="1276"/>
              </w:tabs>
              <w:jc w:val="center"/>
              <w:rPr>
                <w:sz w:val="20"/>
                <w:szCs w:val="20"/>
              </w:rPr>
            </w:pPr>
            <w:r>
              <w:rPr>
                <w:sz w:val="20"/>
                <w:szCs w:val="20"/>
              </w:rPr>
              <w:t>5</w:t>
            </w:r>
          </w:p>
        </w:tc>
      </w:tr>
      <w:tr w14:paraId="43227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Merge w:val="continue"/>
            <w:shd w:val="clear" w:color="auto" w:fill="auto"/>
          </w:tcPr>
          <w:p w14:paraId="01847EFF">
            <w:pPr>
              <w:tabs>
                <w:tab w:val="left" w:pos="1276"/>
              </w:tabs>
              <w:jc w:val="center"/>
              <w:rPr>
                <w:b/>
                <w:bCs/>
                <w:sz w:val="20"/>
                <w:szCs w:val="20"/>
              </w:rPr>
            </w:pPr>
          </w:p>
        </w:tc>
        <w:tc>
          <w:tcPr>
            <w:tcW w:w="8050" w:type="dxa"/>
            <w:shd w:val="clear" w:color="auto" w:fill="auto"/>
          </w:tcPr>
          <w:p w14:paraId="5308B8CE">
            <w:pPr>
              <w:tabs>
                <w:tab w:val="left" w:pos="1276"/>
              </w:tabs>
              <w:rPr>
                <w:sz w:val="20"/>
                <w:szCs w:val="20"/>
              </w:rPr>
            </w:pPr>
            <w:r>
              <w:rPr>
                <w:b/>
                <w:sz w:val="20"/>
                <w:szCs w:val="20"/>
              </w:rPr>
              <w:t>IWST 3.</w:t>
            </w:r>
            <w:r>
              <w:rPr>
                <w:sz w:val="20"/>
                <w:szCs w:val="20"/>
              </w:rPr>
              <w:t xml:space="preserve"> To make a presentation on the topic: Specificity of scenario drama.</w:t>
            </w:r>
          </w:p>
        </w:tc>
        <w:tc>
          <w:tcPr>
            <w:tcW w:w="861" w:type="dxa"/>
            <w:shd w:val="clear" w:color="auto" w:fill="auto"/>
          </w:tcPr>
          <w:p w14:paraId="10A68B36">
            <w:pPr>
              <w:tabs>
                <w:tab w:val="left" w:pos="1276"/>
              </w:tabs>
              <w:jc w:val="center"/>
              <w:rPr>
                <w:sz w:val="20"/>
                <w:szCs w:val="20"/>
              </w:rPr>
            </w:pPr>
            <w:r>
              <w:rPr>
                <w:sz w:val="20"/>
                <w:szCs w:val="20"/>
              </w:rPr>
              <w:t>1</w:t>
            </w:r>
          </w:p>
        </w:tc>
        <w:tc>
          <w:tcPr>
            <w:tcW w:w="727" w:type="dxa"/>
            <w:shd w:val="clear" w:color="auto" w:fill="auto"/>
          </w:tcPr>
          <w:p w14:paraId="6037436C">
            <w:pPr>
              <w:tabs>
                <w:tab w:val="left" w:pos="1276"/>
              </w:tabs>
              <w:jc w:val="center"/>
              <w:rPr>
                <w:sz w:val="20"/>
                <w:szCs w:val="20"/>
              </w:rPr>
            </w:pPr>
            <w:r>
              <w:rPr>
                <w:sz w:val="20"/>
                <w:szCs w:val="20"/>
              </w:rPr>
              <w:t>5</w:t>
            </w:r>
          </w:p>
        </w:tc>
      </w:tr>
      <w:tr w14:paraId="4F28C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Merge w:val="restart"/>
            <w:shd w:val="clear" w:color="auto" w:fill="auto"/>
          </w:tcPr>
          <w:p w14:paraId="76705EFF">
            <w:pPr>
              <w:tabs>
                <w:tab w:val="left" w:pos="1276"/>
              </w:tabs>
              <w:jc w:val="center"/>
              <w:rPr>
                <w:b/>
                <w:bCs/>
                <w:sz w:val="20"/>
                <w:szCs w:val="20"/>
              </w:rPr>
            </w:pPr>
            <w:r>
              <w:rPr>
                <w:b/>
                <w:bCs/>
                <w:sz w:val="20"/>
                <w:szCs w:val="20"/>
              </w:rPr>
              <w:t>9</w:t>
            </w:r>
          </w:p>
        </w:tc>
        <w:tc>
          <w:tcPr>
            <w:tcW w:w="8050" w:type="dxa"/>
            <w:shd w:val="clear" w:color="auto" w:fill="auto"/>
          </w:tcPr>
          <w:p w14:paraId="4FF959EB">
            <w:pPr>
              <w:tabs>
                <w:tab w:val="left" w:pos="1276"/>
              </w:tabs>
              <w:rPr>
                <w:b/>
                <w:sz w:val="20"/>
                <w:szCs w:val="20"/>
              </w:rPr>
            </w:pPr>
            <w:r>
              <w:rPr>
                <w:b/>
                <w:sz w:val="20"/>
                <w:szCs w:val="20"/>
              </w:rPr>
              <w:t>L</w:t>
            </w:r>
            <w:r>
              <w:rPr>
                <w:b/>
                <w:sz w:val="20"/>
                <w:szCs w:val="20"/>
                <w:lang w:val="kk-KZ"/>
              </w:rPr>
              <w:t xml:space="preserve"> </w:t>
            </w:r>
            <w:r>
              <w:rPr>
                <w:b/>
                <w:sz w:val="20"/>
                <w:szCs w:val="20"/>
              </w:rPr>
              <w:t xml:space="preserve">9. </w:t>
            </w:r>
            <w:r>
              <w:rPr>
                <w:sz w:val="20"/>
                <w:szCs w:val="20"/>
              </w:rPr>
              <w:t>Screenplay design.</w:t>
            </w:r>
          </w:p>
        </w:tc>
        <w:tc>
          <w:tcPr>
            <w:tcW w:w="861" w:type="dxa"/>
            <w:shd w:val="clear" w:color="auto" w:fill="auto"/>
          </w:tcPr>
          <w:p w14:paraId="2BFB5AD3">
            <w:pPr>
              <w:tabs>
                <w:tab w:val="left" w:pos="1276"/>
              </w:tabs>
              <w:jc w:val="center"/>
              <w:rPr>
                <w:sz w:val="20"/>
                <w:szCs w:val="20"/>
              </w:rPr>
            </w:pPr>
            <w:r>
              <w:rPr>
                <w:sz w:val="20"/>
                <w:szCs w:val="20"/>
              </w:rPr>
              <w:t>1</w:t>
            </w:r>
          </w:p>
        </w:tc>
        <w:tc>
          <w:tcPr>
            <w:tcW w:w="727" w:type="dxa"/>
            <w:shd w:val="clear" w:color="auto" w:fill="auto"/>
          </w:tcPr>
          <w:p w14:paraId="64D80AF2">
            <w:pPr>
              <w:tabs>
                <w:tab w:val="left" w:pos="1276"/>
              </w:tabs>
              <w:jc w:val="center"/>
              <w:rPr>
                <w:sz w:val="20"/>
                <w:szCs w:val="20"/>
              </w:rPr>
            </w:pPr>
            <w:r>
              <w:rPr>
                <w:sz w:val="20"/>
                <w:szCs w:val="20"/>
              </w:rPr>
              <w:t>5</w:t>
            </w:r>
          </w:p>
        </w:tc>
      </w:tr>
      <w:tr w14:paraId="2811F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Merge w:val="continue"/>
            <w:shd w:val="clear" w:color="auto" w:fill="auto"/>
          </w:tcPr>
          <w:p w14:paraId="6B22CBD5">
            <w:pPr>
              <w:tabs>
                <w:tab w:val="left" w:pos="1276"/>
              </w:tabs>
              <w:jc w:val="center"/>
              <w:rPr>
                <w:b/>
                <w:bCs/>
                <w:sz w:val="20"/>
                <w:szCs w:val="20"/>
              </w:rPr>
            </w:pPr>
          </w:p>
        </w:tc>
        <w:tc>
          <w:tcPr>
            <w:tcW w:w="8050" w:type="dxa"/>
            <w:shd w:val="clear" w:color="auto" w:fill="auto"/>
          </w:tcPr>
          <w:p w14:paraId="30F29AB3">
            <w:pPr>
              <w:tabs>
                <w:tab w:val="left" w:pos="1276"/>
              </w:tabs>
              <w:rPr>
                <w:b/>
                <w:sz w:val="20"/>
                <w:szCs w:val="20"/>
              </w:rPr>
            </w:pPr>
            <w:r>
              <w:rPr>
                <w:b/>
                <w:sz w:val="20"/>
                <w:szCs w:val="20"/>
              </w:rPr>
              <w:t xml:space="preserve">PC 9. </w:t>
            </w:r>
            <w:r>
              <w:rPr>
                <w:sz w:val="20"/>
                <w:szCs w:val="20"/>
              </w:rPr>
              <w:t>Two scenario design stages</w:t>
            </w:r>
          </w:p>
        </w:tc>
        <w:tc>
          <w:tcPr>
            <w:tcW w:w="861" w:type="dxa"/>
            <w:shd w:val="clear" w:color="auto" w:fill="auto"/>
          </w:tcPr>
          <w:p w14:paraId="6625834A">
            <w:pPr>
              <w:tabs>
                <w:tab w:val="left" w:pos="1276"/>
              </w:tabs>
              <w:jc w:val="center"/>
              <w:rPr>
                <w:sz w:val="20"/>
                <w:szCs w:val="20"/>
              </w:rPr>
            </w:pPr>
            <w:r>
              <w:rPr>
                <w:sz w:val="20"/>
                <w:szCs w:val="20"/>
              </w:rPr>
              <w:t>1</w:t>
            </w:r>
          </w:p>
        </w:tc>
        <w:tc>
          <w:tcPr>
            <w:tcW w:w="727" w:type="dxa"/>
            <w:shd w:val="clear" w:color="auto" w:fill="auto"/>
          </w:tcPr>
          <w:p w14:paraId="482AABE9">
            <w:pPr>
              <w:tabs>
                <w:tab w:val="left" w:pos="1276"/>
              </w:tabs>
              <w:jc w:val="center"/>
              <w:rPr>
                <w:sz w:val="20"/>
                <w:szCs w:val="20"/>
              </w:rPr>
            </w:pPr>
            <w:r>
              <w:rPr>
                <w:sz w:val="20"/>
                <w:szCs w:val="20"/>
              </w:rPr>
              <w:t>5</w:t>
            </w:r>
          </w:p>
        </w:tc>
      </w:tr>
      <w:tr w14:paraId="6D842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Merge w:val="continue"/>
            <w:shd w:val="clear" w:color="auto" w:fill="auto"/>
          </w:tcPr>
          <w:p w14:paraId="544D7B51">
            <w:pPr>
              <w:tabs>
                <w:tab w:val="left" w:pos="1276"/>
              </w:tabs>
              <w:jc w:val="center"/>
              <w:rPr>
                <w:b/>
                <w:bCs/>
                <w:sz w:val="20"/>
                <w:szCs w:val="20"/>
              </w:rPr>
            </w:pPr>
          </w:p>
        </w:tc>
        <w:tc>
          <w:tcPr>
            <w:tcW w:w="8050" w:type="dxa"/>
            <w:shd w:val="clear" w:color="auto" w:fill="auto"/>
          </w:tcPr>
          <w:p w14:paraId="3B80BC26">
            <w:pPr>
              <w:tabs>
                <w:tab w:val="left" w:pos="1276"/>
              </w:tabs>
              <w:rPr>
                <w:b/>
                <w:sz w:val="20"/>
                <w:szCs w:val="20"/>
              </w:rPr>
            </w:pPr>
            <w:r>
              <w:rPr>
                <w:b/>
                <w:sz w:val="20"/>
                <w:szCs w:val="20"/>
              </w:rPr>
              <w:t xml:space="preserve">LC 9. </w:t>
            </w:r>
            <w:r>
              <w:rPr>
                <w:sz w:val="20"/>
                <w:szCs w:val="20"/>
              </w:rPr>
              <w:t>Principles and techniques for constructing a script.</w:t>
            </w:r>
          </w:p>
        </w:tc>
        <w:tc>
          <w:tcPr>
            <w:tcW w:w="861" w:type="dxa"/>
            <w:shd w:val="clear" w:color="auto" w:fill="auto"/>
          </w:tcPr>
          <w:p w14:paraId="54BEE2F5">
            <w:pPr>
              <w:tabs>
                <w:tab w:val="left" w:pos="1276"/>
              </w:tabs>
              <w:jc w:val="center"/>
              <w:rPr>
                <w:sz w:val="20"/>
                <w:szCs w:val="20"/>
              </w:rPr>
            </w:pPr>
            <w:r>
              <w:rPr>
                <w:sz w:val="20"/>
                <w:szCs w:val="20"/>
              </w:rPr>
              <w:t>1</w:t>
            </w:r>
          </w:p>
        </w:tc>
        <w:tc>
          <w:tcPr>
            <w:tcW w:w="727" w:type="dxa"/>
            <w:shd w:val="clear" w:color="auto" w:fill="auto"/>
          </w:tcPr>
          <w:p w14:paraId="3A15B316">
            <w:pPr>
              <w:tabs>
                <w:tab w:val="left" w:pos="1276"/>
              </w:tabs>
              <w:jc w:val="center"/>
              <w:rPr>
                <w:sz w:val="20"/>
                <w:szCs w:val="20"/>
              </w:rPr>
            </w:pPr>
            <w:r>
              <w:rPr>
                <w:sz w:val="20"/>
                <w:szCs w:val="20"/>
              </w:rPr>
              <w:t>5</w:t>
            </w:r>
          </w:p>
        </w:tc>
      </w:tr>
      <w:tr w14:paraId="4342A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Merge w:val="continue"/>
            <w:shd w:val="clear" w:color="auto" w:fill="auto"/>
          </w:tcPr>
          <w:p w14:paraId="29D391E9">
            <w:pPr>
              <w:tabs>
                <w:tab w:val="left" w:pos="1276"/>
              </w:tabs>
              <w:jc w:val="center"/>
              <w:rPr>
                <w:b/>
                <w:bCs/>
                <w:sz w:val="20"/>
                <w:szCs w:val="20"/>
              </w:rPr>
            </w:pPr>
          </w:p>
        </w:tc>
        <w:tc>
          <w:tcPr>
            <w:tcW w:w="8050" w:type="dxa"/>
            <w:shd w:val="clear" w:color="auto" w:fill="auto"/>
          </w:tcPr>
          <w:p w14:paraId="34916280">
            <w:pPr>
              <w:tabs>
                <w:tab w:val="left" w:pos="1276"/>
              </w:tabs>
              <w:rPr>
                <w:sz w:val="20"/>
                <w:szCs w:val="20"/>
              </w:rPr>
            </w:pPr>
            <w:r>
              <w:rPr>
                <w:b/>
                <w:sz w:val="20"/>
                <w:szCs w:val="20"/>
              </w:rPr>
              <w:t>IWST 2.</w:t>
            </w:r>
            <w:r>
              <w:rPr>
                <w:sz w:val="20"/>
                <w:szCs w:val="20"/>
              </w:rPr>
              <w:t xml:space="preserve"> Write a script for a thematic video dedicated to the International Women's Day.</w:t>
            </w:r>
          </w:p>
        </w:tc>
        <w:tc>
          <w:tcPr>
            <w:tcW w:w="861" w:type="dxa"/>
            <w:shd w:val="clear" w:color="auto" w:fill="auto"/>
          </w:tcPr>
          <w:p w14:paraId="487C8D95">
            <w:pPr>
              <w:tabs>
                <w:tab w:val="left" w:pos="1276"/>
              </w:tabs>
              <w:jc w:val="center"/>
              <w:rPr>
                <w:sz w:val="20"/>
                <w:szCs w:val="20"/>
              </w:rPr>
            </w:pPr>
            <w:r>
              <w:rPr>
                <w:sz w:val="20"/>
                <w:szCs w:val="20"/>
              </w:rPr>
              <w:t>1</w:t>
            </w:r>
          </w:p>
        </w:tc>
        <w:tc>
          <w:tcPr>
            <w:tcW w:w="727" w:type="dxa"/>
            <w:shd w:val="clear" w:color="auto" w:fill="auto"/>
          </w:tcPr>
          <w:p w14:paraId="6D507919">
            <w:pPr>
              <w:tabs>
                <w:tab w:val="left" w:pos="1276"/>
              </w:tabs>
              <w:jc w:val="center"/>
              <w:rPr>
                <w:sz w:val="20"/>
                <w:szCs w:val="20"/>
              </w:rPr>
            </w:pPr>
            <w:r>
              <w:rPr>
                <w:sz w:val="20"/>
                <w:szCs w:val="20"/>
              </w:rPr>
              <w:t>10</w:t>
            </w:r>
          </w:p>
        </w:tc>
      </w:tr>
      <w:tr w14:paraId="3CE6E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Merge w:val="restart"/>
            <w:shd w:val="clear" w:color="auto" w:fill="auto"/>
          </w:tcPr>
          <w:p w14:paraId="0162A872">
            <w:pPr>
              <w:tabs>
                <w:tab w:val="left" w:pos="1276"/>
              </w:tabs>
              <w:jc w:val="center"/>
              <w:rPr>
                <w:b/>
                <w:bCs/>
                <w:sz w:val="20"/>
                <w:szCs w:val="20"/>
              </w:rPr>
            </w:pPr>
            <w:r>
              <w:rPr>
                <w:b/>
                <w:bCs/>
                <w:sz w:val="20"/>
                <w:szCs w:val="20"/>
              </w:rPr>
              <w:t>10</w:t>
            </w:r>
          </w:p>
        </w:tc>
        <w:tc>
          <w:tcPr>
            <w:tcW w:w="8050" w:type="dxa"/>
            <w:shd w:val="clear" w:color="auto" w:fill="auto"/>
          </w:tcPr>
          <w:p w14:paraId="40E4C833">
            <w:pPr>
              <w:tabs>
                <w:tab w:val="left" w:pos="1276"/>
              </w:tabs>
              <w:rPr>
                <w:b/>
                <w:sz w:val="20"/>
                <w:szCs w:val="20"/>
              </w:rPr>
            </w:pPr>
            <w:r>
              <w:rPr>
                <w:b/>
                <w:sz w:val="20"/>
                <w:szCs w:val="20"/>
              </w:rPr>
              <w:t>L</w:t>
            </w:r>
            <w:r>
              <w:rPr>
                <w:b/>
                <w:sz w:val="20"/>
                <w:szCs w:val="20"/>
                <w:lang w:val="kk-KZ"/>
              </w:rPr>
              <w:t xml:space="preserve"> </w:t>
            </w:r>
            <w:r>
              <w:rPr>
                <w:b/>
                <w:sz w:val="20"/>
                <w:szCs w:val="20"/>
              </w:rPr>
              <w:t>10. Script recording form (action, description and dialogue).</w:t>
            </w:r>
          </w:p>
        </w:tc>
        <w:tc>
          <w:tcPr>
            <w:tcW w:w="861" w:type="dxa"/>
            <w:shd w:val="clear" w:color="auto" w:fill="auto"/>
          </w:tcPr>
          <w:p w14:paraId="23E11B81">
            <w:pPr>
              <w:tabs>
                <w:tab w:val="left" w:pos="1276"/>
              </w:tabs>
              <w:jc w:val="center"/>
              <w:rPr>
                <w:b/>
                <w:sz w:val="20"/>
                <w:szCs w:val="20"/>
              </w:rPr>
            </w:pPr>
            <w:r>
              <w:rPr>
                <w:b/>
                <w:sz w:val="20"/>
                <w:szCs w:val="20"/>
              </w:rPr>
              <w:t>1</w:t>
            </w:r>
          </w:p>
        </w:tc>
        <w:tc>
          <w:tcPr>
            <w:tcW w:w="727" w:type="dxa"/>
            <w:shd w:val="clear" w:color="auto" w:fill="auto"/>
          </w:tcPr>
          <w:p w14:paraId="0DE8F40A">
            <w:pPr>
              <w:tabs>
                <w:tab w:val="left" w:pos="1276"/>
              </w:tabs>
              <w:jc w:val="center"/>
              <w:rPr>
                <w:b/>
                <w:sz w:val="20"/>
                <w:szCs w:val="20"/>
              </w:rPr>
            </w:pPr>
            <w:r>
              <w:rPr>
                <w:b/>
                <w:sz w:val="20"/>
                <w:szCs w:val="20"/>
              </w:rPr>
              <w:t>5</w:t>
            </w:r>
          </w:p>
        </w:tc>
      </w:tr>
      <w:tr w14:paraId="107E4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Merge w:val="continue"/>
            <w:shd w:val="clear" w:color="auto" w:fill="auto"/>
          </w:tcPr>
          <w:p w14:paraId="00E24750">
            <w:pPr>
              <w:tabs>
                <w:tab w:val="left" w:pos="1276"/>
              </w:tabs>
              <w:jc w:val="center"/>
              <w:rPr>
                <w:b/>
                <w:bCs/>
                <w:sz w:val="20"/>
                <w:szCs w:val="20"/>
              </w:rPr>
            </w:pPr>
          </w:p>
        </w:tc>
        <w:tc>
          <w:tcPr>
            <w:tcW w:w="8050" w:type="dxa"/>
            <w:shd w:val="clear" w:color="auto" w:fill="auto"/>
          </w:tcPr>
          <w:p w14:paraId="03D665F7">
            <w:pPr>
              <w:tabs>
                <w:tab w:val="left" w:pos="1276"/>
              </w:tabs>
              <w:rPr>
                <w:sz w:val="20"/>
                <w:szCs w:val="20"/>
              </w:rPr>
            </w:pPr>
            <w:r>
              <w:rPr>
                <w:b/>
                <w:sz w:val="20"/>
                <w:szCs w:val="20"/>
              </w:rPr>
              <w:t>PC 10.</w:t>
            </w:r>
            <w:r>
              <w:rPr>
                <w:sz w:val="20"/>
                <w:szCs w:val="20"/>
              </w:rPr>
              <w:t xml:space="preserve"> Basic principles of recording scenes.</w:t>
            </w:r>
          </w:p>
        </w:tc>
        <w:tc>
          <w:tcPr>
            <w:tcW w:w="861" w:type="dxa"/>
            <w:shd w:val="clear" w:color="auto" w:fill="auto"/>
          </w:tcPr>
          <w:p w14:paraId="5312540D">
            <w:pPr>
              <w:tabs>
                <w:tab w:val="left" w:pos="1276"/>
              </w:tabs>
              <w:jc w:val="center"/>
              <w:rPr>
                <w:sz w:val="20"/>
                <w:szCs w:val="20"/>
              </w:rPr>
            </w:pPr>
            <w:r>
              <w:rPr>
                <w:sz w:val="20"/>
                <w:szCs w:val="20"/>
              </w:rPr>
              <w:t>1</w:t>
            </w:r>
          </w:p>
        </w:tc>
        <w:tc>
          <w:tcPr>
            <w:tcW w:w="727" w:type="dxa"/>
            <w:shd w:val="clear" w:color="auto" w:fill="auto"/>
          </w:tcPr>
          <w:p w14:paraId="012F5937">
            <w:pPr>
              <w:tabs>
                <w:tab w:val="left" w:pos="1276"/>
              </w:tabs>
              <w:jc w:val="center"/>
              <w:rPr>
                <w:sz w:val="20"/>
                <w:szCs w:val="20"/>
              </w:rPr>
            </w:pPr>
            <w:r>
              <w:rPr>
                <w:sz w:val="20"/>
                <w:szCs w:val="20"/>
              </w:rPr>
              <w:t>5</w:t>
            </w:r>
          </w:p>
        </w:tc>
      </w:tr>
      <w:tr w14:paraId="5FA6E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Merge w:val="continue"/>
            <w:shd w:val="clear" w:color="auto" w:fill="auto"/>
          </w:tcPr>
          <w:p w14:paraId="57C663A6">
            <w:pPr>
              <w:tabs>
                <w:tab w:val="left" w:pos="1276"/>
              </w:tabs>
              <w:jc w:val="center"/>
              <w:rPr>
                <w:b/>
                <w:bCs/>
                <w:sz w:val="20"/>
                <w:szCs w:val="20"/>
              </w:rPr>
            </w:pPr>
          </w:p>
        </w:tc>
        <w:tc>
          <w:tcPr>
            <w:tcW w:w="8050" w:type="dxa"/>
            <w:shd w:val="clear" w:color="auto" w:fill="auto"/>
          </w:tcPr>
          <w:p w14:paraId="70E9C569">
            <w:pPr>
              <w:tabs>
                <w:tab w:val="left" w:pos="1276"/>
              </w:tabs>
              <w:rPr>
                <w:sz w:val="20"/>
                <w:szCs w:val="20"/>
              </w:rPr>
            </w:pPr>
            <w:r>
              <w:rPr>
                <w:b/>
                <w:sz w:val="20"/>
                <w:szCs w:val="20"/>
              </w:rPr>
              <w:t>LC 10.</w:t>
            </w:r>
            <w:r>
              <w:rPr>
                <w:sz w:val="20"/>
                <w:szCs w:val="20"/>
              </w:rPr>
              <w:t xml:space="preserve"> Write a script for one of the programs of TRK Al-Farabi</w:t>
            </w:r>
          </w:p>
        </w:tc>
        <w:tc>
          <w:tcPr>
            <w:tcW w:w="861" w:type="dxa"/>
            <w:shd w:val="clear" w:color="auto" w:fill="auto"/>
          </w:tcPr>
          <w:p w14:paraId="53473718">
            <w:pPr>
              <w:tabs>
                <w:tab w:val="left" w:pos="1276"/>
              </w:tabs>
              <w:jc w:val="center"/>
              <w:rPr>
                <w:sz w:val="20"/>
                <w:szCs w:val="20"/>
              </w:rPr>
            </w:pPr>
            <w:r>
              <w:rPr>
                <w:sz w:val="20"/>
                <w:szCs w:val="20"/>
              </w:rPr>
              <w:t>1</w:t>
            </w:r>
          </w:p>
        </w:tc>
        <w:tc>
          <w:tcPr>
            <w:tcW w:w="727" w:type="dxa"/>
            <w:shd w:val="clear" w:color="auto" w:fill="auto"/>
          </w:tcPr>
          <w:p w14:paraId="6E196790">
            <w:pPr>
              <w:tabs>
                <w:tab w:val="left" w:pos="1276"/>
              </w:tabs>
              <w:jc w:val="center"/>
              <w:rPr>
                <w:sz w:val="20"/>
                <w:szCs w:val="20"/>
              </w:rPr>
            </w:pPr>
            <w:r>
              <w:rPr>
                <w:sz w:val="20"/>
                <w:szCs w:val="20"/>
              </w:rPr>
              <w:t>5</w:t>
            </w:r>
          </w:p>
        </w:tc>
      </w:tr>
      <w:tr w14:paraId="0B638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trPr>
        <w:tc>
          <w:tcPr>
            <w:tcW w:w="871" w:type="dxa"/>
            <w:vMerge w:val="continue"/>
            <w:shd w:val="clear" w:color="auto" w:fill="auto"/>
          </w:tcPr>
          <w:p w14:paraId="205E0E0D">
            <w:pPr>
              <w:tabs>
                <w:tab w:val="left" w:pos="1276"/>
              </w:tabs>
              <w:jc w:val="center"/>
              <w:rPr>
                <w:b/>
                <w:bCs/>
                <w:sz w:val="20"/>
                <w:szCs w:val="20"/>
              </w:rPr>
            </w:pPr>
          </w:p>
        </w:tc>
        <w:tc>
          <w:tcPr>
            <w:tcW w:w="8050" w:type="dxa"/>
            <w:shd w:val="clear" w:color="auto" w:fill="auto"/>
          </w:tcPr>
          <w:p w14:paraId="534DC6EA">
            <w:pPr>
              <w:jc w:val="both"/>
              <w:rPr>
                <w:color w:val="FF0000"/>
                <w:sz w:val="20"/>
                <w:szCs w:val="20"/>
                <w:lang w:val="kk-KZ"/>
              </w:rPr>
            </w:pPr>
            <w:r>
              <w:rPr>
                <w:b/>
                <w:sz w:val="20"/>
                <w:szCs w:val="20"/>
                <w:lang w:val="en-US"/>
              </w:rPr>
              <w:t>IWST</w:t>
            </w:r>
            <w:r>
              <w:rPr>
                <w:b/>
                <w:sz w:val="20"/>
                <w:szCs w:val="20"/>
                <w:lang w:val="kk-KZ"/>
              </w:rPr>
              <w:t xml:space="preserve"> </w:t>
            </w:r>
            <w:r>
              <w:rPr>
                <w:b/>
                <w:sz w:val="20"/>
                <w:szCs w:val="20"/>
              </w:rPr>
              <w:t xml:space="preserve">4. </w:t>
            </w:r>
            <w:r>
              <w:rPr>
                <w:sz w:val="20"/>
                <w:szCs w:val="20"/>
              </w:rPr>
              <w:t>Screenplaywriting practices (synopsis and treatments).</w:t>
            </w:r>
          </w:p>
        </w:tc>
        <w:tc>
          <w:tcPr>
            <w:tcW w:w="861" w:type="dxa"/>
            <w:shd w:val="clear" w:color="auto" w:fill="auto"/>
          </w:tcPr>
          <w:p w14:paraId="69D4CFB4">
            <w:pPr>
              <w:tabs>
                <w:tab w:val="left" w:pos="1276"/>
              </w:tabs>
              <w:jc w:val="center"/>
              <w:rPr>
                <w:sz w:val="20"/>
                <w:szCs w:val="20"/>
              </w:rPr>
            </w:pPr>
            <w:r>
              <w:rPr>
                <w:sz w:val="20"/>
                <w:szCs w:val="20"/>
              </w:rPr>
              <w:t>1</w:t>
            </w:r>
          </w:p>
        </w:tc>
        <w:tc>
          <w:tcPr>
            <w:tcW w:w="727" w:type="dxa"/>
            <w:shd w:val="clear" w:color="auto" w:fill="auto"/>
          </w:tcPr>
          <w:p w14:paraId="24311E49">
            <w:pPr>
              <w:tabs>
                <w:tab w:val="left" w:pos="1276"/>
              </w:tabs>
              <w:jc w:val="center"/>
              <w:rPr>
                <w:sz w:val="20"/>
                <w:szCs w:val="20"/>
              </w:rPr>
            </w:pPr>
            <w:r>
              <w:rPr>
                <w:sz w:val="20"/>
                <w:szCs w:val="20"/>
              </w:rPr>
              <w:t>5</w:t>
            </w:r>
          </w:p>
        </w:tc>
      </w:tr>
      <w:tr w14:paraId="1F588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Merge w:val="continue"/>
            <w:shd w:val="clear" w:color="auto" w:fill="auto"/>
          </w:tcPr>
          <w:p w14:paraId="053BC71B">
            <w:pPr>
              <w:tabs>
                <w:tab w:val="left" w:pos="1276"/>
              </w:tabs>
              <w:jc w:val="center"/>
              <w:rPr>
                <w:b/>
                <w:bCs/>
                <w:sz w:val="20"/>
                <w:szCs w:val="20"/>
              </w:rPr>
            </w:pPr>
          </w:p>
        </w:tc>
        <w:tc>
          <w:tcPr>
            <w:tcW w:w="8050" w:type="dxa"/>
            <w:shd w:val="clear" w:color="auto" w:fill="auto"/>
          </w:tcPr>
          <w:p w14:paraId="615203D7">
            <w:pPr>
              <w:tabs>
                <w:tab w:val="left" w:pos="1276"/>
              </w:tabs>
              <w:rPr>
                <w:b/>
                <w:sz w:val="20"/>
                <w:szCs w:val="20"/>
              </w:rPr>
            </w:pPr>
          </w:p>
        </w:tc>
        <w:tc>
          <w:tcPr>
            <w:tcW w:w="861" w:type="dxa"/>
            <w:shd w:val="clear" w:color="auto" w:fill="auto"/>
          </w:tcPr>
          <w:p w14:paraId="226A2F51">
            <w:pPr>
              <w:tabs>
                <w:tab w:val="left" w:pos="1276"/>
              </w:tabs>
              <w:jc w:val="center"/>
              <w:rPr>
                <w:sz w:val="20"/>
                <w:szCs w:val="20"/>
              </w:rPr>
            </w:pPr>
            <w:r>
              <w:rPr>
                <w:sz w:val="20"/>
                <w:szCs w:val="20"/>
              </w:rPr>
              <w:t>1</w:t>
            </w:r>
          </w:p>
        </w:tc>
        <w:tc>
          <w:tcPr>
            <w:tcW w:w="727" w:type="dxa"/>
            <w:shd w:val="clear" w:color="auto" w:fill="auto"/>
          </w:tcPr>
          <w:p w14:paraId="5EA5F297">
            <w:pPr>
              <w:tabs>
                <w:tab w:val="left" w:pos="1276"/>
              </w:tabs>
              <w:jc w:val="center"/>
              <w:rPr>
                <w:sz w:val="20"/>
                <w:szCs w:val="20"/>
              </w:rPr>
            </w:pPr>
            <w:r>
              <w:rPr>
                <w:sz w:val="20"/>
                <w:szCs w:val="20"/>
              </w:rPr>
              <w:t>10</w:t>
            </w:r>
          </w:p>
        </w:tc>
      </w:tr>
      <w:tr w14:paraId="6A209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9" w:type="dxa"/>
            <w:gridSpan w:val="4"/>
            <w:shd w:val="clear" w:color="auto" w:fill="auto"/>
          </w:tcPr>
          <w:p w14:paraId="2209B990">
            <w:pPr>
              <w:tabs>
                <w:tab w:val="left" w:pos="1276"/>
              </w:tabs>
              <w:jc w:val="center"/>
              <w:rPr>
                <w:b/>
                <w:bCs/>
                <w:sz w:val="20"/>
                <w:szCs w:val="20"/>
                <w:lang w:val="en-US"/>
              </w:rPr>
            </w:pPr>
            <w:r>
              <w:rPr>
                <w:b/>
                <w:bCs/>
                <w:sz w:val="20"/>
                <w:szCs w:val="20"/>
              </w:rPr>
              <w:t>MODULE 3 BUILDING CHARACTER</w:t>
            </w:r>
          </w:p>
        </w:tc>
      </w:tr>
      <w:tr w14:paraId="484CC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Merge w:val="restart"/>
            <w:shd w:val="clear" w:color="auto" w:fill="auto"/>
          </w:tcPr>
          <w:p w14:paraId="0025CC18">
            <w:pPr>
              <w:tabs>
                <w:tab w:val="left" w:pos="1276"/>
              </w:tabs>
              <w:jc w:val="center"/>
              <w:rPr>
                <w:b/>
                <w:bCs/>
                <w:sz w:val="20"/>
                <w:szCs w:val="20"/>
                <w:lang w:val="ru-RU"/>
              </w:rPr>
            </w:pPr>
            <w:r>
              <w:rPr>
                <w:b/>
                <w:bCs/>
                <w:sz w:val="20"/>
                <w:szCs w:val="20"/>
                <w:lang w:val="ru-RU"/>
              </w:rPr>
              <w:t>11</w:t>
            </w:r>
          </w:p>
        </w:tc>
        <w:tc>
          <w:tcPr>
            <w:tcW w:w="8050" w:type="dxa"/>
            <w:shd w:val="clear" w:color="auto" w:fill="auto"/>
          </w:tcPr>
          <w:p w14:paraId="45137502">
            <w:pPr>
              <w:tabs>
                <w:tab w:val="left" w:pos="1276"/>
              </w:tabs>
              <w:rPr>
                <w:b/>
                <w:sz w:val="20"/>
                <w:szCs w:val="20"/>
              </w:rPr>
            </w:pPr>
            <w:r>
              <w:rPr>
                <w:b/>
                <w:sz w:val="20"/>
                <w:szCs w:val="20"/>
              </w:rPr>
              <w:t>L</w:t>
            </w:r>
            <w:r>
              <w:rPr>
                <w:b/>
                <w:sz w:val="20"/>
                <w:szCs w:val="20"/>
                <w:lang w:val="kk-KZ"/>
              </w:rPr>
              <w:t xml:space="preserve"> </w:t>
            </w:r>
            <w:r>
              <w:rPr>
                <w:b/>
                <w:sz w:val="20"/>
                <w:szCs w:val="20"/>
              </w:rPr>
              <w:t>11. Conflict and character.</w:t>
            </w:r>
          </w:p>
        </w:tc>
        <w:tc>
          <w:tcPr>
            <w:tcW w:w="861" w:type="dxa"/>
            <w:shd w:val="clear" w:color="auto" w:fill="auto"/>
          </w:tcPr>
          <w:p w14:paraId="167CA1BA">
            <w:pPr>
              <w:tabs>
                <w:tab w:val="left" w:pos="1276"/>
              </w:tabs>
              <w:jc w:val="center"/>
              <w:rPr>
                <w:b/>
                <w:sz w:val="20"/>
                <w:szCs w:val="20"/>
              </w:rPr>
            </w:pPr>
            <w:r>
              <w:rPr>
                <w:b/>
                <w:sz w:val="20"/>
                <w:szCs w:val="20"/>
              </w:rPr>
              <w:t>1</w:t>
            </w:r>
          </w:p>
        </w:tc>
        <w:tc>
          <w:tcPr>
            <w:tcW w:w="727" w:type="dxa"/>
            <w:shd w:val="clear" w:color="auto" w:fill="auto"/>
          </w:tcPr>
          <w:p w14:paraId="46550FD2">
            <w:pPr>
              <w:tabs>
                <w:tab w:val="left" w:pos="1276"/>
              </w:tabs>
              <w:jc w:val="center"/>
              <w:rPr>
                <w:b/>
                <w:sz w:val="20"/>
                <w:szCs w:val="20"/>
              </w:rPr>
            </w:pPr>
            <w:r>
              <w:rPr>
                <w:b/>
                <w:sz w:val="20"/>
                <w:szCs w:val="20"/>
              </w:rPr>
              <w:t>5</w:t>
            </w:r>
          </w:p>
        </w:tc>
      </w:tr>
      <w:tr w14:paraId="1C291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Merge w:val="continue"/>
            <w:shd w:val="clear" w:color="auto" w:fill="auto"/>
          </w:tcPr>
          <w:p w14:paraId="4597C4A0">
            <w:pPr>
              <w:tabs>
                <w:tab w:val="left" w:pos="1276"/>
              </w:tabs>
              <w:jc w:val="center"/>
              <w:rPr>
                <w:b/>
                <w:bCs/>
                <w:sz w:val="20"/>
                <w:szCs w:val="20"/>
              </w:rPr>
            </w:pPr>
          </w:p>
        </w:tc>
        <w:tc>
          <w:tcPr>
            <w:tcW w:w="8050" w:type="dxa"/>
            <w:shd w:val="clear" w:color="auto" w:fill="auto"/>
          </w:tcPr>
          <w:p w14:paraId="6A5EFB39">
            <w:pPr>
              <w:tabs>
                <w:tab w:val="left" w:pos="1276"/>
              </w:tabs>
              <w:rPr>
                <w:sz w:val="20"/>
                <w:szCs w:val="20"/>
              </w:rPr>
            </w:pPr>
            <w:r>
              <w:rPr>
                <w:b/>
                <w:sz w:val="20"/>
                <w:szCs w:val="20"/>
              </w:rPr>
              <w:t>PC 11.</w:t>
            </w:r>
            <w:r>
              <w:rPr>
                <w:sz w:val="20"/>
                <w:szCs w:val="20"/>
              </w:rPr>
              <w:t xml:space="preserve"> Three sides of the character of the hero.</w:t>
            </w:r>
          </w:p>
        </w:tc>
        <w:tc>
          <w:tcPr>
            <w:tcW w:w="861" w:type="dxa"/>
            <w:shd w:val="clear" w:color="auto" w:fill="auto"/>
          </w:tcPr>
          <w:p w14:paraId="58D8B663">
            <w:pPr>
              <w:tabs>
                <w:tab w:val="left" w:pos="1276"/>
              </w:tabs>
              <w:jc w:val="center"/>
              <w:rPr>
                <w:sz w:val="20"/>
                <w:szCs w:val="20"/>
              </w:rPr>
            </w:pPr>
            <w:r>
              <w:rPr>
                <w:sz w:val="20"/>
                <w:szCs w:val="20"/>
              </w:rPr>
              <w:t>1</w:t>
            </w:r>
          </w:p>
        </w:tc>
        <w:tc>
          <w:tcPr>
            <w:tcW w:w="727" w:type="dxa"/>
            <w:shd w:val="clear" w:color="auto" w:fill="auto"/>
          </w:tcPr>
          <w:p w14:paraId="0CD9D766">
            <w:pPr>
              <w:tabs>
                <w:tab w:val="left" w:pos="1276"/>
              </w:tabs>
              <w:jc w:val="center"/>
              <w:rPr>
                <w:sz w:val="20"/>
                <w:szCs w:val="20"/>
              </w:rPr>
            </w:pPr>
            <w:r>
              <w:rPr>
                <w:sz w:val="20"/>
                <w:szCs w:val="20"/>
              </w:rPr>
              <w:t>5</w:t>
            </w:r>
          </w:p>
        </w:tc>
      </w:tr>
      <w:tr w14:paraId="02B59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Merge w:val="continue"/>
            <w:shd w:val="clear" w:color="auto" w:fill="auto"/>
          </w:tcPr>
          <w:p w14:paraId="6FAF2B9E">
            <w:pPr>
              <w:tabs>
                <w:tab w:val="left" w:pos="1276"/>
              </w:tabs>
              <w:jc w:val="center"/>
              <w:rPr>
                <w:b/>
                <w:bCs/>
                <w:sz w:val="20"/>
                <w:szCs w:val="20"/>
              </w:rPr>
            </w:pPr>
          </w:p>
        </w:tc>
        <w:tc>
          <w:tcPr>
            <w:tcW w:w="8050" w:type="dxa"/>
            <w:shd w:val="clear" w:color="auto" w:fill="auto"/>
          </w:tcPr>
          <w:p w14:paraId="2E294A94">
            <w:pPr>
              <w:tabs>
                <w:tab w:val="left" w:pos="1276"/>
              </w:tabs>
              <w:rPr>
                <w:sz w:val="20"/>
                <w:szCs w:val="20"/>
              </w:rPr>
            </w:pPr>
            <w:r>
              <w:rPr>
                <w:b/>
                <w:sz w:val="20"/>
                <w:szCs w:val="20"/>
              </w:rPr>
              <w:t>LC 11.</w:t>
            </w:r>
            <w:r>
              <w:rPr>
                <w:sz w:val="20"/>
                <w:szCs w:val="20"/>
              </w:rPr>
              <w:t xml:space="preserve"> Screenplaywriting practices (Scene Breakdowns).</w:t>
            </w:r>
          </w:p>
        </w:tc>
        <w:tc>
          <w:tcPr>
            <w:tcW w:w="861" w:type="dxa"/>
            <w:shd w:val="clear" w:color="auto" w:fill="auto"/>
          </w:tcPr>
          <w:p w14:paraId="011EE51D">
            <w:pPr>
              <w:tabs>
                <w:tab w:val="left" w:pos="1276"/>
              </w:tabs>
              <w:jc w:val="center"/>
              <w:rPr>
                <w:sz w:val="20"/>
                <w:szCs w:val="20"/>
              </w:rPr>
            </w:pPr>
            <w:r>
              <w:rPr>
                <w:sz w:val="20"/>
                <w:szCs w:val="20"/>
              </w:rPr>
              <w:t>1</w:t>
            </w:r>
          </w:p>
        </w:tc>
        <w:tc>
          <w:tcPr>
            <w:tcW w:w="727" w:type="dxa"/>
            <w:shd w:val="clear" w:color="auto" w:fill="auto"/>
          </w:tcPr>
          <w:p w14:paraId="194838BE">
            <w:pPr>
              <w:tabs>
                <w:tab w:val="left" w:pos="1276"/>
              </w:tabs>
              <w:jc w:val="center"/>
              <w:rPr>
                <w:sz w:val="20"/>
                <w:szCs w:val="20"/>
              </w:rPr>
            </w:pPr>
            <w:r>
              <w:rPr>
                <w:sz w:val="20"/>
                <w:szCs w:val="20"/>
              </w:rPr>
              <w:t>5</w:t>
            </w:r>
          </w:p>
        </w:tc>
      </w:tr>
      <w:tr w14:paraId="2AB39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Merge w:val="continue"/>
            <w:shd w:val="clear" w:color="auto" w:fill="auto"/>
          </w:tcPr>
          <w:p w14:paraId="399E4C95">
            <w:pPr>
              <w:tabs>
                <w:tab w:val="left" w:pos="1276"/>
              </w:tabs>
              <w:jc w:val="center"/>
              <w:rPr>
                <w:b/>
                <w:bCs/>
                <w:sz w:val="20"/>
                <w:szCs w:val="20"/>
              </w:rPr>
            </w:pPr>
          </w:p>
        </w:tc>
        <w:tc>
          <w:tcPr>
            <w:tcW w:w="8050" w:type="dxa"/>
            <w:shd w:val="clear" w:color="auto" w:fill="auto"/>
          </w:tcPr>
          <w:p w14:paraId="08ECB60A">
            <w:pPr>
              <w:tabs>
                <w:tab w:val="left" w:pos="1276"/>
              </w:tabs>
              <w:rPr>
                <w:sz w:val="20"/>
                <w:szCs w:val="20"/>
              </w:rPr>
            </w:pPr>
            <w:r>
              <w:rPr>
                <w:b/>
                <w:sz w:val="20"/>
                <w:szCs w:val="20"/>
              </w:rPr>
              <w:t>IWST 3.</w:t>
            </w:r>
            <w:r>
              <w:rPr>
                <w:sz w:val="20"/>
                <w:szCs w:val="20"/>
              </w:rPr>
              <w:t xml:space="preserve"> </w:t>
            </w:r>
            <w:r>
              <w:rPr>
                <w:sz w:val="20"/>
                <w:szCs w:val="20"/>
                <w:lang w:val="en-US"/>
              </w:rPr>
              <w:t>Develop a script for an advertising video about the faculty of journalism</w:t>
            </w:r>
          </w:p>
        </w:tc>
        <w:tc>
          <w:tcPr>
            <w:tcW w:w="861" w:type="dxa"/>
            <w:shd w:val="clear" w:color="auto" w:fill="auto"/>
          </w:tcPr>
          <w:p w14:paraId="7C10632A">
            <w:pPr>
              <w:tabs>
                <w:tab w:val="left" w:pos="1276"/>
              </w:tabs>
              <w:jc w:val="center"/>
              <w:rPr>
                <w:sz w:val="20"/>
                <w:szCs w:val="20"/>
              </w:rPr>
            </w:pPr>
            <w:r>
              <w:rPr>
                <w:sz w:val="20"/>
                <w:szCs w:val="20"/>
              </w:rPr>
              <w:t>1</w:t>
            </w:r>
          </w:p>
        </w:tc>
        <w:tc>
          <w:tcPr>
            <w:tcW w:w="727" w:type="dxa"/>
            <w:shd w:val="clear" w:color="auto" w:fill="auto"/>
          </w:tcPr>
          <w:p w14:paraId="1BB931AE">
            <w:pPr>
              <w:tabs>
                <w:tab w:val="left" w:pos="1276"/>
              </w:tabs>
              <w:jc w:val="center"/>
              <w:rPr>
                <w:sz w:val="20"/>
                <w:szCs w:val="20"/>
              </w:rPr>
            </w:pPr>
            <w:r>
              <w:rPr>
                <w:sz w:val="20"/>
                <w:szCs w:val="20"/>
              </w:rPr>
              <w:t>10</w:t>
            </w:r>
          </w:p>
        </w:tc>
      </w:tr>
      <w:tr w14:paraId="2E803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Merge w:val="restart"/>
            <w:shd w:val="clear" w:color="auto" w:fill="auto"/>
          </w:tcPr>
          <w:p w14:paraId="0B2722F7">
            <w:pPr>
              <w:tabs>
                <w:tab w:val="left" w:pos="1276"/>
              </w:tabs>
              <w:jc w:val="center"/>
              <w:rPr>
                <w:b/>
                <w:bCs/>
                <w:sz w:val="20"/>
                <w:szCs w:val="20"/>
              </w:rPr>
            </w:pPr>
            <w:r>
              <w:rPr>
                <w:b/>
                <w:bCs/>
                <w:sz w:val="20"/>
                <w:szCs w:val="20"/>
              </w:rPr>
              <w:t>12</w:t>
            </w:r>
          </w:p>
        </w:tc>
        <w:tc>
          <w:tcPr>
            <w:tcW w:w="8050" w:type="dxa"/>
            <w:shd w:val="clear" w:color="auto" w:fill="auto"/>
          </w:tcPr>
          <w:p w14:paraId="77752540">
            <w:pPr>
              <w:tabs>
                <w:tab w:val="left" w:pos="1276"/>
              </w:tabs>
              <w:rPr>
                <w:b/>
                <w:sz w:val="20"/>
                <w:szCs w:val="20"/>
              </w:rPr>
            </w:pPr>
            <w:r>
              <w:rPr>
                <w:b/>
                <w:sz w:val="20"/>
                <w:szCs w:val="20"/>
              </w:rPr>
              <w:t xml:space="preserve">L12. </w:t>
            </w:r>
            <w:r>
              <w:rPr>
                <w:b/>
                <w:sz w:val="20"/>
                <w:szCs w:val="20"/>
                <w:lang w:val="en-US"/>
              </w:rPr>
              <w:t>Theme and character development.</w:t>
            </w:r>
          </w:p>
        </w:tc>
        <w:tc>
          <w:tcPr>
            <w:tcW w:w="861" w:type="dxa"/>
            <w:shd w:val="clear" w:color="auto" w:fill="auto"/>
          </w:tcPr>
          <w:p w14:paraId="6422F453">
            <w:pPr>
              <w:tabs>
                <w:tab w:val="left" w:pos="1276"/>
              </w:tabs>
              <w:jc w:val="center"/>
              <w:rPr>
                <w:b/>
                <w:sz w:val="20"/>
                <w:szCs w:val="20"/>
              </w:rPr>
            </w:pPr>
            <w:r>
              <w:rPr>
                <w:b/>
                <w:sz w:val="20"/>
                <w:szCs w:val="20"/>
              </w:rPr>
              <w:t>1</w:t>
            </w:r>
          </w:p>
        </w:tc>
        <w:tc>
          <w:tcPr>
            <w:tcW w:w="727" w:type="dxa"/>
            <w:shd w:val="clear" w:color="auto" w:fill="auto"/>
          </w:tcPr>
          <w:p w14:paraId="2C03F2A3">
            <w:pPr>
              <w:tabs>
                <w:tab w:val="left" w:pos="1276"/>
              </w:tabs>
              <w:jc w:val="center"/>
              <w:rPr>
                <w:b/>
                <w:sz w:val="20"/>
                <w:szCs w:val="20"/>
              </w:rPr>
            </w:pPr>
            <w:r>
              <w:rPr>
                <w:b/>
                <w:sz w:val="20"/>
                <w:szCs w:val="20"/>
              </w:rPr>
              <w:t>5</w:t>
            </w:r>
          </w:p>
        </w:tc>
      </w:tr>
      <w:tr w14:paraId="05902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Merge w:val="continue"/>
            <w:shd w:val="clear" w:color="auto" w:fill="auto"/>
          </w:tcPr>
          <w:p w14:paraId="072E9487">
            <w:pPr>
              <w:tabs>
                <w:tab w:val="left" w:pos="1276"/>
              </w:tabs>
              <w:jc w:val="center"/>
              <w:rPr>
                <w:b/>
                <w:bCs/>
                <w:sz w:val="20"/>
                <w:szCs w:val="20"/>
              </w:rPr>
            </w:pPr>
          </w:p>
        </w:tc>
        <w:tc>
          <w:tcPr>
            <w:tcW w:w="8050" w:type="dxa"/>
            <w:shd w:val="clear" w:color="auto" w:fill="auto"/>
          </w:tcPr>
          <w:p w14:paraId="2104BE23">
            <w:pPr>
              <w:tabs>
                <w:tab w:val="left" w:pos="1276"/>
              </w:tabs>
              <w:rPr>
                <w:b/>
                <w:sz w:val="20"/>
                <w:szCs w:val="20"/>
              </w:rPr>
            </w:pPr>
            <w:r>
              <w:rPr>
                <w:b/>
                <w:sz w:val="20"/>
                <w:szCs w:val="20"/>
              </w:rPr>
              <w:t xml:space="preserve">PC 12. </w:t>
            </w:r>
            <w:r>
              <w:rPr>
                <w:sz w:val="20"/>
                <w:szCs w:val="20"/>
              </w:rPr>
              <w:t>The concept of the topic</w:t>
            </w:r>
            <w:r>
              <w:rPr>
                <w:b/>
                <w:sz w:val="20"/>
                <w:szCs w:val="20"/>
              </w:rPr>
              <w:t>.</w:t>
            </w:r>
          </w:p>
        </w:tc>
        <w:tc>
          <w:tcPr>
            <w:tcW w:w="861" w:type="dxa"/>
            <w:shd w:val="clear" w:color="auto" w:fill="auto"/>
          </w:tcPr>
          <w:p w14:paraId="4DFEF5F1">
            <w:pPr>
              <w:tabs>
                <w:tab w:val="left" w:pos="1276"/>
              </w:tabs>
              <w:jc w:val="center"/>
              <w:rPr>
                <w:sz w:val="20"/>
                <w:szCs w:val="20"/>
              </w:rPr>
            </w:pPr>
            <w:r>
              <w:rPr>
                <w:sz w:val="20"/>
                <w:szCs w:val="20"/>
              </w:rPr>
              <w:t>1</w:t>
            </w:r>
          </w:p>
        </w:tc>
        <w:tc>
          <w:tcPr>
            <w:tcW w:w="727" w:type="dxa"/>
            <w:shd w:val="clear" w:color="auto" w:fill="auto"/>
          </w:tcPr>
          <w:p w14:paraId="492E055A">
            <w:pPr>
              <w:tabs>
                <w:tab w:val="left" w:pos="1276"/>
              </w:tabs>
              <w:jc w:val="center"/>
              <w:rPr>
                <w:sz w:val="20"/>
                <w:szCs w:val="20"/>
              </w:rPr>
            </w:pPr>
            <w:r>
              <w:rPr>
                <w:sz w:val="20"/>
                <w:szCs w:val="20"/>
              </w:rPr>
              <w:t>5</w:t>
            </w:r>
          </w:p>
        </w:tc>
      </w:tr>
      <w:tr w14:paraId="141B6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Merge w:val="continue"/>
            <w:shd w:val="clear" w:color="auto" w:fill="auto"/>
          </w:tcPr>
          <w:p w14:paraId="077FF67A">
            <w:pPr>
              <w:tabs>
                <w:tab w:val="left" w:pos="1276"/>
              </w:tabs>
              <w:jc w:val="center"/>
              <w:rPr>
                <w:b/>
                <w:bCs/>
                <w:sz w:val="20"/>
                <w:szCs w:val="20"/>
              </w:rPr>
            </w:pPr>
          </w:p>
        </w:tc>
        <w:tc>
          <w:tcPr>
            <w:tcW w:w="8050" w:type="dxa"/>
            <w:shd w:val="clear" w:color="auto" w:fill="auto"/>
          </w:tcPr>
          <w:p w14:paraId="531F68A2">
            <w:pPr>
              <w:tabs>
                <w:tab w:val="left" w:pos="1276"/>
              </w:tabs>
              <w:rPr>
                <w:b/>
                <w:sz w:val="20"/>
                <w:szCs w:val="20"/>
              </w:rPr>
            </w:pPr>
            <w:r>
              <w:rPr>
                <w:b/>
                <w:sz w:val="20"/>
                <w:szCs w:val="20"/>
              </w:rPr>
              <w:t xml:space="preserve">LC 12. </w:t>
            </w:r>
            <w:r>
              <w:rPr>
                <w:sz w:val="20"/>
                <w:szCs w:val="20"/>
              </w:rPr>
              <w:t>Screenplaywriting practices(Shooting script).</w:t>
            </w:r>
          </w:p>
        </w:tc>
        <w:tc>
          <w:tcPr>
            <w:tcW w:w="861" w:type="dxa"/>
            <w:shd w:val="clear" w:color="auto" w:fill="auto"/>
          </w:tcPr>
          <w:p w14:paraId="76FDDF2C">
            <w:pPr>
              <w:tabs>
                <w:tab w:val="left" w:pos="1276"/>
              </w:tabs>
              <w:jc w:val="center"/>
              <w:rPr>
                <w:sz w:val="20"/>
                <w:szCs w:val="20"/>
              </w:rPr>
            </w:pPr>
            <w:r>
              <w:rPr>
                <w:sz w:val="20"/>
                <w:szCs w:val="20"/>
              </w:rPr>
              <w:t>1</w:t>
            </w:r>
          </w:p>
        </w:tc>
        <w:tc>
          <w:tcPr>
            <w:tcW w:w="727" w:type="dxa"/>
            <w:shd w:val="clear" w:color="auto" w:fill="auto"/>
          </w:tcPr>
          <w:p w14:paraId="04679067">
            <w:pPr>
              <w:tabs>
                <w:tab w:val="left" w:pos="1276"/>
              </w:tabs>
              <w:jc w:val="center"/>
              <w:rPr>
                <w:sz w:val="20"/>
                <w:szCs w:val="20"/>
              </w:rPr>
            </w:pPr>
            <w:r>
              <w:rPr>
                <w:sz w:val="20"/>
                <w:szCs w:val="20"/>
              </w:rPr>
              <w:t>5</w:t>
            </w:r>
          </w:p>
        </w:tc>
      </w:tr>
      <w:tr w14:paraId="2646B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Merge w:val="continue"/>
            <w:shd w:val="clear" w:color="auto" w:fill="auto"/>
          </w:tcPr>
          <w:p w14:paraId="7559C9F8">
            <w:pPr>
              <w:tabs>
                <w:tab w:val="left" w:pos="1276"/>
              </w:tabs>
              <w:jc w:val="center"/>
              <w:rPr>
                <w:b/>
                <w:bCs/>
                <w:sz w:val="20"/>
                <w:szCs w:val="20"/>
              </w:rPr>
            </w:pPr>
          </w:p>
        </w:tc>
        <w:tc>
          <w:tcPr>
            <w:tcW w:w="8050" w:type="dxa"/>
            <w:shd w:val="clear" w:color="auto" w:fill="auto"/>
          </w:tcPr>
          <w:p w14:paraId="10A638AA">
            <w:pPr>
              <w:tabs>
                <w:tab w:val="left" w:pos="1276"/>
              </w:tabs>
              <w:rPr>
                <w:b/>
                <w:sz w:val="20"/>
                <w:szCs w:val="20"/>
              </w:rPr>
            </w:pPr>
            <w:r>
              <w:rPr>
                <w:b/>
                <w:sz w:val="20"/>
                <w:szCs w:val="20"/>
              </w:rPr>
              <w:t xml:space="preserve">With </w:t>
            </w:r>
            <w:r>
              <w:rPr>
                <w:b/>
                <w:sz w:val="20"/>
                <w:szCs w:val="20"/>
                <w:lang w:val="kk-KZ"/>
              </w:rPr>
              <w:t xml:space="preserve">RO </w:t>
            </w:r>
            <w:r>
              <w:rPr>
                <w:b/>
                <w:sz w:val="20"/>
                <w:szCs w:val="20"/>
              </w:rPr>
              <w:t>3. Develop a script for an advertising video about the faculty of journalism</w:t>
            </w:r>
          </w:p>
        </w:tc>
        <w:tc>
          <w:tcPr>
            <w:tcW w:w="861" w:type="dxa"/>
            <w:shd w:val="clear" w:color="auto" w:fill="auto"/>
          </w:tcPr>
          <w:p w14:paraId="53D8981D">
            <w:pPr>
              <w:tabs>
                <w:tab w:val="left" w:pos="1276"/>
              </w:tabs>
              <w:jc w:val="center"/>
              <w:rPr>
                <w:sz w:val="20"/>
                <w:szCs w:val="20"/>
              </w:rPr>
            </w:pPr>
            <w:r>
              <w:rPr>
                <w:sz w:val="20"/>
                <w:szCs w:val="20"/>
              </w:rPr>
              <w:t>1</w:t>
            </w:r>
          </w:p>
        </w:tc>
        <w:tc>
          <w:tcPr>
            <w:tcW w:w="727" w:type="dxa"/>
            <w:shd w:val="clear" w:color="auto" w:fill="auto"/>
          </w:tcPr>
          <w:p w14:paraId="37507FE1">
            <w:pPr>
              <w:tabs>
                <w:tab w:val="left" w:pos="1276"/>
              </w:tabs>
              <w:jc w:val="center"/>
              <w:rPr>
                <w:sz w:val="20"/>
                <w:szCs w:val="20"/>
              </w:rPr>
            </w:pPr>
            <w:r>
              <w:rPr>
                <w:sz w:val="20"/>
                <w:szCs w:val="20"/>
              </w:rPr>
              <w:t>10</w:t>
            </w:r>
          </w:p>
        </w:tc>
      </w:tr>
      <w:tr w14:paraId="1CEAD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Merge w:val="restart"/>
            <w:shd w:val="clear" w:color="auto" w:fill="auto"/>
          </w:tcPr>
          <w:p w14:paraId="3CE383D9">
            <w:pPr>
              <w:tabs>
                <w:tab w:val="left" w:pos="1276"/>
              </w:tabs>
              <w:jc w:val="center"/>
              <w:rPr>
                <w:b/>
                <w:bCs/>
                <w:sz w:val="20"/>
                <w:szCs w:val="20"/>
              </w:rPr>
            </w:pPr>
            <w:r>
              <w:rPr>
                <w:b/>
                <w:bCs/>
                <w:sz w:val="20"/>
                <w:szCs w:val="20"/>
              </w:rPr>
              <w:t>13</w:t>
            </w:r>
          </w:p>
        </w:tc>
        <w:tc>
          <w:tcPr>
            <w:tcW w:w="8050" w:type="dxa"/>
            <w:shd w:val="clear" w:color="auto" w:fill="auto"/>
          </w:tcPr>
          <w:p w14:paraId="7F45FEE2">
            <w:pPr>
              <w:tabs>
                <w:tab w:val="left" w:pos="1276"/>
              </w:tabs>
              <w:rPr>
                <w:b/>
                <w:sz w:val="20"/>
                <w:szCs w:val="20"/>
              </w:rPr>
            </w:pPr>
            <w:r>
              <w:rPr>
                <w:b/>
                <w:sz w:val="20"/>
                <w:szCs w:val="20"/>
              </w:rPr>
              <w:t>L</w:t>
            </w:r>
            <w:r>
              <w:rPr>
                <w:b/>
                <w:sz w:val="20"/>
                <w:szCs w:val="20"/>
                <w:lang w:val="kk-KZ"/>
              </w:rPr>
              <w:t xml:space="preserve"> </w:t>
            </w:r>
            <w:r>
              <w:rPr>
                <w:b/>
                <w:sz w:val="20"/>
                <w:szCs w:val="20"/>
              </w:rPr>
              <w:t>13. Television project team.</w:t>
            </w:r>
          </w:p>
        </w:tc>
        <w:tc>
          <w:tcPr>
            <w:tcW w:w="861" w:type="dxa"/>
            <w:shd w:val="clear" w:color="auto" w:fill="auto"/>
          </w:tcPr>
          <w:p w14:paraId="3B502940">
            <w:pPr>
              <w:tabs>
                <w:tab w:val="left" w:pos="1276"/>
              </w:tabs>
              <w:jc w:val="center"/>
              <w:rPr>
                <w:sz w:val="20"/>
                <w:szCs w:val="20"/>
              </w:rPr>
            </w:pPr>
            <w:r>
              <w:rPr>
                <w:sz w:val="20"/>
                <w:szCs w:val="20"/>
              </w:rPr>
              <w:t>1</w:t>
            </w:r>
          </w:p>
        </w:tc>
        <w:tc>
          <w:tcPr>
            <w:tcW w:w="727" w:type="dxa"/>
            <w:shd w:val="clear" w:color="auto" w:fill="auto"/>
          </w:tcPr>
          <w:p w14:paraId="0D4B4D8D">
            <w:pPr>
              <w:tabs>
                <w:tab w:val="left" w:pos="1276"/>
              </w:tabs>
              <w:jc w:val="center"/>
              <w:rPr>
                <w:sz w:val="20"/>
                <w:szCs w:val="20"/>
              </w:rPr>
            </w:pPr>
            <w:r>
              <w:rPr>
                <w:sz w:val="20"/>
                <w:szCs w:val="20"/>
              </w:rPr>
              <w:t>5</w:t>
            </w:r>
          </w:p>
        </w:tc>
      </w:tr>
      <w:tr w14:paraId="49636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Merge w:val="continue"/>
            <w:shd w:val="clear" w:color="auto" w:fill="auto"/>
          </w:tcPr>
          <w:p w14:paraId="7757F865">
            <w:pPr>
              <w:tabs>
                <w:tab w:val="left" w:pos="1276"/>
              </w:tabs>
              <w:jc w:val="center"/>
              <w:rPr>
                <w:b/>
                <w:bCs/>
                <w:sz w:val="20"/>
                <w:szCs w:val="20"/>
              </w:rPr>
            </w:pPr>
          </w:p>
        </w:tc>
        <w:tc>
          <w:tcPr>
            <w:tcW w:w="8050" w:type="dxa"/>
            <w:shd w:val="clear" w:color="auto" w:fill="auto"/>
          </w:tcPr>
          <w:p w14:paraId="04E12AF0">
            <w:pPr>
              <w:tabs>
                <w:tab w:val="left" w:pos="1276"/>
              </w:tabs>
              <w:rPr>
                <w:b/>
                <w:sz w:val="20"/>
                <w:szCs w:val="20"/>
              </w:rPr>
            </w:pPr>
            <w:r>
              <w:rPr>
                <w:b/>
                <w:sz w:val="20"/>
                <w:szCs w:val="20"/>
              </w:rPr>
              <w:t xml:space="preserve">PC 13. </w:t>
            </w:r>
            <w:r>
              <w:rPr>
                <w:sz w:val="20"/>
                <w:szCs w:val="20"/>
                <w:lang w:val="en-US"/>
              </w:rPr>
              <w:t>Creative group of the television project.</w:t>
            </w:r>
          </w:p>
        </w:tc>
        <w:tc>
          <w:tcPr>
            <w:tcW w:w="861" w:type="dxa"/>
            <w:shd w:val="clear" w:color="auto" w:fill="auto"/>
          </w:tcPr>
          <w:p w14:paraId="4D38F08F">
            <w:pPr>
              <w:tabs>
                <w:tab w:val="left" w:pos="1276"/>
              </w:tabs>
              <w:jc w:val="center"/>
              <w:rPr>
                <w:sz w:val="20"/>
                <w:szCs w:val="20"/>
              </w:rPr>
            </w:pPr>
            <w:r>
              <w:rPr>
                <w:sz w:val="20"/>
                <w:szCs w:val="20"/>
              </w:rPr>
              <w:t>1</w:t>
            </w:r>
          </w:p>
        </w:tc>
        <w:tc>
          <w:tcPr>
            <w:tcW w:w="727" w:type="dxa"/>
            <w:shd w:val="clear" w:color="auto" w:fill="auto"/>
          </w:tcPr>
          <w:p w14:paraId="1C7180B5">
            <w:pPr>
              <w:tabs>
                <w:tab w:val="left" w:pos="1276"/>
              </w:tabs>
              <w:jc w:val="center"/>
              <w:rPr>
                <w:sz w:val="20"/>
                <w:szCs w:val="20"/>
              </w:rPr>
            </w:pPr>
            <w:r>
              <w:rPr>
                <w:sz w:val="20"/>
                <w:szCs w:val="20"/>
              </w:rPr>
              <w:t>5</w:t>
            </w:r>
          </w:p>
        </w:tc>
      </w:tr>
      <w:tr w14:paraId="0ED32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Merge w:val="continue"/>
            <w:shd w:val="clear" w:color="auto" w:fill="auto"/>
          </w:tcPr>
          <w:p w14:paraId="04CCF578">
            <w:pPr>
              <w:tabs>
                <w:tab w:val="left" w:pos="1276"/>
              </w:tabs>
              <w:jc w:val="center"/>
              <w:rPr>
                <w:b/>
                <w:bCs/>
                <w:sz w:val="20"/>
                <w:szCs w:val="20"/>
              </w:rPr>
            </w:pPr>
          </w:p>
        </w:tc>
        <w:tc>
          <w:tcPr>
            <w:tcW w:w="8050" w:type="dxa"/>
            <w:shd w:val="clear" w:color="auto" w:fill="auto"/>
          </w:tcPr>
          <w:p w14:paraId="45F1AAAD">
            <w:pPr>
              <w:tabs>
                <w:tab w:val="left" w:pos="1276"/>
              </w:tabs>
              <w:rPr>
                <w:sz w:val="20"/>
                <w:szCs w:val="20"/>
              </w:rPr>
            </w:pPr>
            <w:r>
              <w:rPr>
                <w:b/>
                <w:sz w:val="20"/>
                <w:szCs w:val="20"/>
              </w:rPr>
              <w:t>LC 13.</w:t>
            </w:r>
            <w:r>
              <w:rPr>
                <w:sz w:val="20"/>
                <w:szCs w:val="20"/>
              </w:rPr>
              <w:t xml:space="preserve"> </w:t>
            </w:r>
            <w:r>
              <w:rPr>
                <w:sz w:val="20"/>
                <w:szCs w:val="20"/>
                <w:lang w:val="en-US"/>
              </w:rPr>
              <w:t>Composition of the image.</w:t>
            </w:r>
          </w:p>
        </w:tc>
        <w:tc>
          <w:tcPr>
            <w:tcW w:w="861" w:type="dxa"/>
            <w:shd w:val="clear" w:color="auto" w:fill="auto"/>
          </w:tcPr>
          <w:p w14:paraId="632D7D85">
            <w:pPr>
              <w:tabs>
                <w:tab w:val="left" w:pos="1276"/>
              </w:tabs>
              <w:jc w:val="center"/>
              <w:rPr>
                <w:sz w:val="20"/>
                <w:szCs w:val="20"/>
              </w:rPr>
            </w:pPr>
            <w:r>
              <w:rPr>
                <w:sz w:val="20"/>
                <w:szCs w:val="20"/>
              </w:rPr>
              <w:t>1</w:t>
            </w:r>
          </w:p>
        </w:tc>
        <w:tc>
          <w:tcPr>
            <w:tcW w:w="727" w:type="dxa"/>
            <w:shd w:val="clear" w:color="auto" w:fill="auto"/>
          </w:tcPr>
          <w:p w14:paraId="63354CE1">
            <w:pPr>
              <w:tabs>
                <w:tab w:val="left" w:pos="1276"/>
              </w:tabs>
              <w:jc w:val="center"/>
              <w:rPr>
                <w:sz w:val="20"/>
                <w:szCs w:val="20"/>
              </w:rPr>
            </w:pPr>
            <w:r>
              <w:rPr>
                <w:sz w:val="20"/>
                <w:szCs w:val="20"/>
              </w:rPr>
              <w:t>5</w:t>
            </w:r>
          </w:p>
        </w:tc>
      </w:tr>
      <w:tr w14:paraId="61BDE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Merge w:val="continue"/>
            <w:shd w:val="clear" w:color="auto" w:fill="auto"/>
          </w:tcPr>
          <w:p w14:paraId="567FB8D3">
            <w:pPr>
              <w:tabs>
                <w:tab w:val="left" w:pos="1276"/>
              </w:tabs>
              <w:jc w:val="center"/>
              <w:rPr>
                <w:b/>
                <w:bCs/>
                <w:sz w:val="20"/>
                <w:szCs w:val="20"/>
              </w:rPr>
            </w:pPr>
          </w:p>
        </w:tc>
        <w:tc>
          <w:tcPr>
            <w:tcW w:w="8050" w:type="dxa"/>
            <w:shd w:val="clear" w:color="auto" w:fill="auto"/>
          </w:tcPr>
          <w:p w14:paraId="7CE25C67">
            <w:pPr>
              <w:tabs>
                <w:tab w:val="left" w:pos="1276"/>
              </w:tabs>
              <w:rPr>
                <w:b/>
                <w:sz w:val="20"/>
                <w:szCs w:val="20"/>
              </w:rPr>
            </w:pPr>
            <w:r>
              <w:rPr>
                <w:b/>
                <w:sz w:val="20"/>
                <w:szCs w:val="20"/>
              </w:rPr>
              <w:t xml:space="preserve">IWST 5. </w:t>
            </w:r>
            <w:r>
              <w:rPr>
                <w:color w:val="444444"/>
                <w:sz w:val="20"/>
                <w:szCs w:val="20"/>
                <w:shd w:val="clear" w:color="auto" w:fill="FFFFFF"/>
              </w:rPr>
              <w:t>Develop to creative and technical skills in the adaptation of a short story to film.</w:t>
            </w:r>
          </w:p>
        </w:tc>
        <w:tc>
          <w:tcPr>
            <w:tcW w:w="861" w:type="dxa"/>
            <w:shd w:val="clear" w:color="auto" w:fill="auto"/>
          </w:tcPr>
          <w:p w14:paraId="12FFCEE3">
            <w:pPr>
              <w:tabs>
                <w:tab w:val="left" w:pos="1276"/>
              </w:tabs>
              <w:jc w:val="center"/>
              <w:rPr>
                <w:sz w:val="20"/>
                <w:szCs w:val="20"/>
              </w:rPr>
            </w:pPr>
            <w:r>
              <w:rPr>
                <w:sz w:val="20"/>
                <w:szCs w:val="20"/>
              </w:rPr>
              <w:t>1</w:t>
            </w:r>
          </w:p>
        </w:tc>
        <w:tc>
          <w:tcPr>
            <w:tcW w:w="727" w:type="dxa"/>
            <w:shd w:val="clear" w:color="auto" w:fill="auto"/>
          </w:tcPr>
          <w:p w14:paraId="7AB08A7E">
            <w:pPr>
              <w:tabs>
                <w:tab w:val="left" w:pos="1276"/>
              </w:tabs>
              <w:jc w:val="center"/>
              <w:rPr>
                <w:sz w:val="20"/>
                <w:szCs w:val="20"/>
              </w:rPr>
            </w:pPr>
            <w:r>
              <w:rPr>
                <w:sz w:val="20"/>
                <w:szCs w:val="20"/>
              </w:rPr>
              <w:t>10</w:t>
            </w:r>
          </w:p>
        </w:tc>
      </w:tr>
      <w:tr w14:paraId="46DF2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Merge w:val="restart"/>
            <w:shd w:val="clear" w:color="auto" w:fill="auto"/>
          </w:tcPr>
          <w:p w14:paraId="4E66E520">
            <w:pPr>
              <w:tabs>
                <w:tab w:val="left" w:pos="1276"/>
              </w:tabs>
              <w:jc w:val="center"/>
              <w:rPr>
                <w:b/>
                <w:bCs/>
                <w:sz w:val="20"/>
                <w:szCs w:val="20"/>
              </w:rPr>
            </w:pPr>
            <w:r>
              <w:rPr>
                <w:b/>
                <w:bCs/>
                <w:sz w:val="20"/>
                <w:szCs w:val="20"/>
              </w:rPr>
              <w:t>14</w:t>
            </w:r>
          </w:p>
        </w:tc>
        <w:tc>
          <w:tcPr>
            <w:tcW w:w="8050" w:type="dxa"/>
            <w:shd w:val="clear" w:color="auto" w:fill="auto"/>
          </w:tcPr>
          <w:p w14:paraId="5C70DFFA">
            <w:pPr>
              <w:tabs>
                <w:tab w:val="left" w:pos="1276"/>
              </w:tabs>
              <w:rPr>
                <w:b/>
                <w:sz w:val="20"/>
                <w:szCs w:val="20"/>
              </w:rPr>
            </w:pPr>
            <w:r>
              <w:rPr>
                <w:b/>
                <w:sz w:val="20"/>
                <w:szCs w:val="20"/>
              </w:rPr>
              <w:t>L</w:t>
            </w:r>
            <w:r>
              <w:rPr>
                <w:b/>
                <w:sz w:val="20"/>
                <w:szCs w:val="20"/>
                <w:lang w:val="kk-KZ"/>
              </w:rPr>
              <w:t xml:space="preserve"> </w:t>
            </w:r>
            <w:r>
              <w:rPr>
                <w:b/>
                <w:sz w:val="20"/>
                <w:szCs w:val="20"/>
              </w:rPr>
              <w:t>14. Camera and shooting.</w:t>
            </w:r>
          </w:p>
        </w:tc>
        <w:tc>
          <w:tcPr>
            <w:tcW w:w="861" w:type="dxa"/>
            <w:shd w:val="clear" w:color="auto" w:fill="auto"/>
          </w:tcPr>
          <w:p w14:paraId="714D747A">
            <w:pPr>
              <w:tabs>
                <w:tab w:val="left" w:pos="1276"/>
              </w:tabs>
              <w:jc w:val="center"/>
              <w:rPr>
                <w:b/>
                <w:sz w:val="20"/>
                <w:szCs w:val="20"/>
              </w:rPr>
            </w:pPr>
            <w:r>
              <w:rPr>
                <w:b/>
                <w:sz w:val="20"/>
                <w:szCs w:val="20"/>
              </w:rPr>
              <w:t>1</w:t>
            </w:r>
          </w:p>
        </w:tc>
        <w:tc>
          <w:tcPr>
            <w:tcW w:w="727" w:type="dxa"/>
            <w:shd w:val="clear" w:color="auto" w:fill="auto"/>
          </w:tcPr>
          <w:p w14:paraId="437A536C">
            <w:pPr>
              <w:tabs>
                <w:tab w:val="left" w:pos="1276"/>
              </w:tabs>
              <w:jc w:val="center"/>
              <w:rPr>
                <w:b/>
                <w:sz w:val="20"/>
                <w:szCs w:val="20"/>
              </w:rPr>
            </w:pPr>
            <w:r>
              <w:rPr>
                <w:b/>
                <w:sz w:val="20"/>
                <w:szCs w:val="20"/>
              </w:rPr>
              <w:t>5</w:t>
            </w:r>
          </w:p>
        </w:tc>
      </w:tr>
      <w:tr w14:paraId="42B17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Merge w:val="continue"/>
            <w:shd w:val="clear" w:color="auto" w:fill="auto"/>
          </w:tcPr>
          <w:p w14:paraId="7AE81EB6">
            <w:pPr>
              <w:tabs>
                <w:tab w:val="left" w:pos="1276"/>
              </w:tabs>
              <w:jc w:val="center"/>
              <w:rPr>
                <w:b/>
                <w:sz w:val="20"/>
                <w:szCs w:val="20"/>
              </w:rPr>
            </w:pPr>
          </w:p>
        </w:tc>
        <w:tc>
          <w:tcPr>
            <w:tcW w:w="8050" w:type="dxa"/>
            <w:shd w:val="clear" w:color="auto" w:fill="auto"/>
          </w:tcPr>
          <w:p w14:paraId="35EF164B">
            <w:pPr>
              <w:tabs>
                <w:tab w:val="left" w:pos="1276"/>
              </w:tabs>
              <w:rPr>
                <w:b/>
                <w:sz w:val="20"/>
                <w:szCs w:val="20"/>
              </w:rPr>
            </w:pPr>
            <w:r>
              <w:rPr>
                <w:b/>
                <w:sz w:val="20"/>
                <w:szCs w:val="20"/>
              </w:rPr>
              <w:t xml:space="preserve">PC 14. </w:t>
            </w:r>
            <w:r>
              <w:rPr>
                <w:sz w:val="20"/>
                <w:szCs w:val="20"/>
              </w:rPr>
              <w:t>Objective and subjective camera.</w:t>
            </w:r>
          </w:p>
        </w:tc>
        <w:tc>
          <w:tcPr>
            <w:tcW w:w="861" w:type="dxa"/>
            <w:shd w:val="clear" w:color="auto" w:fill="auto"/>
          </w:tcPr>
          <w:p w14:paraId="3036FD8F">
            <w:pPr>
              <w:tabs>
                <w:tab w:val="left" w:pos="1276"/>
              </w:tabs>
              <w:jc w:val="center"/>
              <w:rPr>
                <w:sz w:val="20"/>
                <w:szCs w:val="20"/>
              </w:rPr>
            </w:pPr>
            <w:r>
              <w:rPr>
                <w:sz w:val="20"/>
                <w:szCs w:val="20"/>
              </w:rPr>
              <w:t>1</w:t>
            </w:r>
          </w:p>
        </w:tc>
        <w:tc>
          <w:tcPr>
            <w:tcW w:w="727" w:type="dxa"/>
            <w:shd w:val="clear" w:color="auto" w:fill="auto"/>
          </w:tcPr>
          <w:p w14:paraId="48AA2746">
            <w:pPr>
              <w:tabs>
                <w:tab w:val="left" w:pos="1276"/>
              </w:tabs>
              <w:jc w:val="center"/>
              <w:rPr>
                <w:sz w:val="20"/>
                <w:szCs w:val="20"/>
              </w:rPr>
            </w:pPr>
            <w:r>
              <w:rPr>
                <w:sz w:val="20"/>
                <w:szCs w:val="20"/>
              </w:rPr>
              <w:t>5</w:t>
            </w:r>
          </w:p>
        </w:tc>
      </w:tr>
      <w:tr w14:paraId="4DBC9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Merge w:val="continue"/>
            <w:shd w:val="clear" w:color="auto" w:fill="auto"/>
          </w:tcPr>
          <w:p w14:paraId="2D41755D">
            <w:pPr>
              <w:tabs>
                <w:tab w:val="left" w:pos="1276"/>
              </w:tabs>
              <w:jc w:val="center"/>
              <w:rPr>
                <w:b/>
                <w:sz w:val="20"/>
                <w:szCs w:val="20"/>
              </w:rPr>
            </w:pPr>
          </w:p>
        </w:tc>
        <w:tc>
          <w:tcPr>
            <w:tcW w:w="8050" w:type="dxa"/>
            <w:shd w:val="clear" w:color="auto" w:fill="auto"/>
          </w:tcPr>
          <w:p w14:paraId="434035CB">
            <w:pPr>
              <w:tabs>
                <w:tab w:val="left" w:pos="1276"/>
              </w:tabs>
              <w:rPr>
                <w:b/>
                <w:sz w:val="20"/>
                <w:szCs w:val="20"/>
              </w:rPr>
            </w:pPr>
            <w:r>
              <w:rPr>
                <w:b/>
                <w:sz w:val="20"/>
                <w:szCs w:val="20"/>
              </w:rPr>
              <w:t xml:space="preserve">LC 14. </w:t>
            </w:r>
            <w:r>
              <w:rPr>
                <w:sz w:val="20"/>
                <w:szCs w:val="20"/>
              </w:rPr>
              <w:t>Balance and completeness of the frame.</w:t>
            </w:r>
          </w:p>
        </w:tc>
        <w:tc>
          <w:tcPr>
            <w:tcW w:w="861" w:type="dxa"/>
            <w:shd w:val="clear" w:color="auto" w:fill="auto"/>
          </w:tcPr>
          <w:p w14:paraId="115C91C1">
            <w:pPr>
              <w:tabs>
                <w:tab w:val="left" w:pos="1276"/>
              </w:tabs>
              <w:jc w:val="center"/>
              <w:rPr>
                <w:sz w:val="20"/>
                <w:szCs w:val="20"/>
              </w:rPr>
            </w:pPr>
            <w:r>
              <w:rPr>
                <w:sz w:val="20"/>
                <w:szCs w:val="20"/>
              </w:rPr>
              <w:t>1</w:t>
            </w:r>
          </w:p>
        </w:tc>
        <w:tc>
          <w:tcPr>
            <w:tcW w:w="727" w:type="dxa"/>
            <w:shd w:val="clear" w:color="auto" w:fill="auto"/>
          </w:tcPr>
          <w:p w14:paraId="275046E5">
            <w:pPr>
              <w:tabs>
                <w:tab w:val="left" w:pos="1276"/>
              </w:tabs>
              <w:jc w:val="center"/>
              <w:rPr>
                <w:sz w:val="20"/>
                <w:szCs w:val="20"/>
              </w:rPr>
            </w:pPr>
            <w:r>
              <w:rPr>
                <w:sz w:val="20"/>
                <w:szCs w:val="20"/>
              </w:rPr>
              <w:t>5</w:t>
            </w:r>
          </w:p>
        </w:tc>
      </w:tr>
      <w:tr w14:paraId="78328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Merge w:val="restart"/>
            <w:shd w:val="clear" w:color="auto" w:fill="auto"/>
          </w:tcPr>
          <w:p w14:paraId="0D01B8A4">
            <w:pPr>
              <w:tabs>
                <w:tab w:val="left" w:pos="1276"/>
              </w:tabs>
              <w:jc w:val="center"/>
              <w:rPr>
                <w:b/>
                <w:sz w:val="20"/>
                <w:szCs w:val="20"/>
              </w:rPr>
            </w:pPr>
            <w:r>
              <w:rPr>
                <w:b/>
                <w:sz w:val="20"/>
                <w:szCs w:val="20"/>
              </w:rPr>
              <w:t>15</w:t>
            </w:r>
          </w:p>
        </w:tc>
        <w:tc>
          <w:tcPr>
            <w:tcW w:w="8050" w:type="dxa"/>
            <w:shd w:val="clear" w:color="auto" w:fill="auto"/>
          </w:tcPr>
          <w:p w14:paraId="16151EC2">
            <w:pPr>
              <w:tabs>
                <w:tab w:val="left" w:pos="1276"/>
              </w:tabs>
              <w:rPr>
                <w:b/>
                <w:sz w:val="20"/>
                <w:szCs w:val="20"/>
              </w:rPr>
            </w:pPr>
            <w:r>
              <w:rPr>
                <w:b/>
                <w:sz w:val="20"/>
                <w:szCs w:val="20"/>
              </w:rPr>
              <w:t>L</w:t>
            </w:r>
            <w:r>
              <w:rPr>
                <w:b/>
                <w:sz w:val="20"/>
                <w:szCs w:val="20"/>
                <w:lang w:val="kk-KZ"/>
              </w:rPr>
              <w:t xml:space="preserve"> </w:t>
            </w:r>
            <w:r>
              <w:rPr>
                <w:b/>
                <w:sz w:val="20"/>
                <w:szCs w:val="20"/>
              </w:rPr>
              <w:t>15. Screenplay critics</w:t>
            </w:r>
          </w:p>
        </w:tc>
        <w:tc>
          <w:tcPr>
            <w:tcW w:w="861" w:type="dxa"/>
            <w:shd w:val="clear" w:color="auto" w:fill="auto"/>
          </w:tcPr>
          <w:p w14:paraId="4349AE46">
            <w:pPr>
              <w:tabs>
                <w:tab w:val="left" w:pos="1276"/>
              </w:tabs>
              <w:jc w:val="center"/>
              <w:rPr>
                <w:b/>
                <w:sz w:val="20"/>
                <w:szCs w:val="20"/>
              </w:rPr>
            </w:pPr>
            <w:r>
              <w:rPr>
                <w:b/>
                <w:sz w:val="20"/>
                <w:szCs w:val="20"/>
              </w:rPr>
              <w:t>1</w:t>
            </w:r>
          </w:p>
        </w:tc>
        <w:tc>
          <w:tcPr>
            <w:tcW w:w="727" w:type="dxa"/>
            <w:shd w:val="clear" w:color="auto" w:fill="auto"/>
          </w:tcPr>
          <w:p w14:paraId="7CAF9D4D">
            <w:pPr>
              <w:tabs>
                <w:tab w:val="left" w:pos="1276"/>
              </w:tabs>
              <w:jc w:val="center"/>
              <w:rPr>
                <w:b/>
                <w:sz w:val="20"/>
                <w:szCs w:val="20"/>
              </w:rPr>
            </w:pPr>
            <w:r>
              <w:rPr>
                <w:b/>
                <w:sz w:val="20"/>
                <w:szCs w:val="20"/>
              </w:rPr>
              <w:t>5</w:t>
            </w:r>
          </w:p>
        </w:tc>
      </w:tr>
      <w:tr w14:paraId="433DD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Merge w:val="continue"/>
            <w:shd w:val="clear" w:color="auto" w:fill="auto"/>
          </w:tcPr>
          <w:p w14:paraId="454DEDA7">
            <w:pPr>
              <w:tabs>
                <w:tab w:val="left" w:pos="1276"/>
              </w:tabs>
              <w:jc w:val="center"/>
              <w:rPr>
                <w:b/>
                <w:sz w:val="20"/>
                <w:szCs w:val="20"/>
              </w:rPr>
            </w:pPr>
          </w:p>
        </w:tc>
        <w:tc>
          <w:tcPr>
            <w:tcW w:w="8050" w:type="dxa"/>
            <w:shd w:val="clear" w:color="auto" w:fill="auto"/>
          </w:tcPr>
          <w:p w14:paraId="59A2F16A">
            <w:pPr>
              <w:tabs>
                <w:tab w:val="left" w:pos="1276"/>
              </w:tabs>
              <w:rPr>
                <w:b/>
                <w:sz w:val="20"/>
                <w:szCs w:val="20"/>
              </w:rPr>
            </w:pPr>
            <w:r>
              <w:rPr>
                <w:b/>
                <w:sz w:val="20"/>
                <w:szCs w:val="20"/>
              </w:rPr>
              <w:t>PC 15. Analyze on the scenario types</w:t>
            </w:r>
          </w:p>
        </w:tc>
        <w:tc>
          <w:tcPr>
            <w:tcW w:w="861" w:type="dxa"/>
            <w:shd w:val="clear" w:color="auto" w:fill="auto"/>
          </w:tcPr>
          <w:p w14:paraId="5B144FDD">
            <w:pPr>
              <w:tabs>
                <w:tab w:val="left" w:pos="1276"/>
              </w:tabs>
              <w:jc w:val="center"/>
              <w:rPr>
                <w:sz w:val="20"/>
                <w:szCs w:val="20"/>
              </w:rPr>
            </w:pPr>
            <w:r>
              <w:rPr>
                <w:sz w:val="20"/>
                <w:szCs w:val="20"/>
              </w:rPr>
              <w:t>1</w:t>
            </w:r>
          </w:p>
        </w:tc>
        <w:tc>
          <w:tcPr>
            <w:tcW w:w="727" w:type="dxa"/>
            <w:shd w:val="clear" w:color="auto" w:fill="auto"/>
          </w:tcPr>
          <w:p w14:paraId="3548C1C1">
            <w:pPr>
              <w:tabs>
                <w:tab w:val="left" w:pos="1276"/>
              </w:tabs>
              <w:jc w:val="center"/>
              <w:rPr>
                <w:sz w:val="20"/>
                <w:szCs w:val="20"/>
              </w:rPr>
            </w:pPr>
            <w:r>
              <w:rPr>
                <w:sz w:val="20"/>
                <w:szCs w:val="20"/>
              </w:rPr>
              <w:t>5</w:t>
            </w:r>
          </w:p>
        </w:tc>
      </w:tr>
      <w:tr w14:paraId="05106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Merge w:val="continue"/>
            <w:shd w:val="clear" w:color="auto" w:fill="auto"/>
          </w:tcPr>
          <w:p w14:paraId="362A73FB">
            <w:pPr>
              <w:tabs>
                <w:tab w:val="left" w:pos="1276"/>
              </w:tabs>
              <w:jc w:val="center"/>
              <w:rPr>
                <w:b/>
                <w:sz w:val="20"/>
                <w:szCs w:val="20"/>
              </w:rPr>
            </w:pPr>
          </w:p>
        </w:tc>
        <w:tc>
          <w:tcPr>
            <w:tcW w:w="8050" w:type="dxa"/>
            <w:shd w:val="clear" w:color="auto" w:fill="auto"/>
          </w:tcPr>
          <w:p w14:paraId="15B03077">
            <w:pPr>
              <w:tabs>
                <w:tab w:val="left" w:pos="1276"/>
              </w:tabs>
              <w:rPr>
                <w:b/>
                <w:sz w:val="20"/>
                <w:szCs w:val="20"/>
              </w:rPr>
            </w:pPr>
            <w:r>
              <w:rPr>
                <w:b/>
                <w:sz w:val="20"/>
                <w:szCs w:val="20"/>
              </w:rPr>
              <w:t>LC 15. Workshop on film screenplays</w:t>
            </w:r>
          </w:p>
        </w:tc>
        <w:tc>
          <w:tcPr>
            <w:tcW w:w="861" w:type="dxa"/>
            <w:shd w:val="clear" w:color="auto" w:fill="auto"/>
          </w:tcPr>
          <w:p w14:paraId="233FF543">
            <w:pPr>
              <w:tabs>
                <w:tab w:val="left" w:pos="1276"/>
              </w:tabs>
              <w:jc w:val="center"/>
              <w:rPr>
                <w:sz w:val="20"/>
                <w:szCs w:val="20"/>
              </w:rPr>
            </w:pPr>
            <w:r>
              <w:rPr>
                <w:sz w:val="20"/>
                <w:szCs w:val="20"/>
              </w:rPr>
              <w:t>1</w:t>
            </w:r>
          </w:p>
        </w:tc>
        <w:tc>
          <w:tcPr>
            <w:tcW w:w="727" w:type="dxa"/>
            <w:shd w:val="clear" w:color="auto" w:fill="auto"/>
          </w:tcPr>
          <w:p w14:paraId="67B0CF5F">
            <w:pPr>
              <w:tabs>
                <w:tab w:val="left" w:pos="1276"/>
              </w:tabs>
              <w:jc w:val="center"/>
              <w:rPr>
                <w:sz w:val="20"/>
                <w:szCs w:val="20"/>
              </w:rPr>
            </w:pPr>
            <w:r>
              <w:rPr>
                <w:sz w:val="20"/>
                <w:szCs w:val="20"/>
              </w:rPr>
              <w:t>5</w:t>
            </w:r>
          </w:p>
        </w:tc>
      </w:tr>
      <w:tr w14:paraId="569E5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Merge w:val="continue"/>
            <w:shd w:val="clear" w:color="auto" w:fill="auto"/>
          </w:tcPr>
          <w:p w14:paraId="623315CE">
            <w:pPr>
              <w:tabs>
                <w:tab w:val="left" w:pos="1276"/>
              </w:tabs>
              <w:jc w:val="center"/>
              <w:rPr>
                <w:b/>
                <w:sz w:val="20"/>
                <w:szCs w:val="20"/>
              </w:rPr>
            </w:pPr>
          </w:p>
        </w:tc>
        <w:tc>
          <w:tcPr>
            <w:tcW w:w="8050" w:type="dxa"/>
            <w:shd w:val="clear" w:color="auto" w:fill="auto"/>
          </w:tcPr>
          <w:p w14:paraId="5CD87A7E">
            <w:pPr>
              <w:tabs>
                <w:tab w:val="left" w:pos="1276"/>
              </w:tabs>
              <w:rPr>
                <w:b/>
                <w:sz w:val="20"/>
                <w:szCs w:val="20"/>
              </w:rPr>
            </w:pPr>
            <w:r>
              <w:rPr>
                <w:b/>
                <w:sz w:val="20"/>
                <w:szCs w:val="20"/>
              </w:rPr>
              <w:t xml:space="preserve">IWST 4. Develop own short film script </w:t>
            </w:r>
          </w:p>
        </w:tc>
        <w:tc>
          <w:tcPr>
            <w:tcW w:w="861" w:type="dxa"/>
            <w:shd w:val="clear" w:color="auto" w:fill="auto"/>
          </w:tcPr>
          <w:p w14:paraId="77E01ADF">
            <w:pPr>
              <w:tabs>
                <w:tab w:val="left" w:pos="1276"/>
              </w:tabs>
              <w:jc w:val="center"/>
              <w:rPr>
                <w:sz w:val="20"/>
                <w:szCs w:val="20"/>
              </w:rPr>
            </w:pPr>
            <w:r>
              <w:rPr>
                <w:sz w:val="20"/>
                <w:szCs w:val="20"/>
              </w:rPr>
              <w:t>1</w:t>
            </w:r>
          </w:p>
        </w:tc>
        <w:tc>
          <w:tcPr>
            <w:tcW w:w="727" w:type="dxa"/>
            <w:shd w:val="clear" w:color="auto" w:fill="auto"/>
          </w:tcPr>
          <w:p w14:paraId="6B73DAD0">
            <w:pPr>
              <w:tabs>
                <w:tab w:val="left" w:pos="1276"/>
              </w:tabs>
              <w:rPr>
                <w:sz w:val="20"/>
                <w:szCs w:val="20"/>
              </w:rPr>
            </w:pPr>
            <w:r>
              <w:rPr>
                <w:sz w:val="20"/>
                <w:szCs w:val="20"/>
              </w:rPr>
              <w:t xml:space="preserve">    10</w:t>
            </w:r>
          </w:p>
        </w:tc>
      </w:tr>
      <w:tr w14:paraId="7BE26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2" w:type="dxa"/>
            <w:gridSpan w:val="3"/>
          </w:tcPr>
          <w:p w14:paraId="7FC4D7E2">
            <w:pPr>
              <w:tabs>
                <w:tab w:val="left" w:pos="1276"/>
              </w:tabs>
              <w:rPr>
                <w:b/>
                <w:sz w:val="20"/>
                <w:szCs w:val="20"/>
              </w:rPr>
            </w:pPr>
            <w:r>
              <w:rPr>
                <w:b/>
                <w:sz w:val="20"/>
                <w:szCs w:val="20"/>
                <w:lang w:val="en-US"/>
              </w:rPr>
              <w:t xml:space="preserve">Midterm </w:t>
            </w:r>
            <w:r>
              <w:rPr>
                <w:b/>
                <w:sz w:val="20"/>
                <w:szCs w:val="20"/>
                <w:lang w:val="kk-KZ"/>
              </w:rPr>
              <w:t>control 2</w:t>
            </w:r>
          </w:p>
        </w:tc>
        <w:tc>
          <w:tcPr>
            <w:tcW w:w="727" w:type="dxa"/>
          </w:tcPr>
          <w:p w14:paraId="3D9AEF7D">
            <w:pPr>
              <w:tabs>
                <w:tab w:val="left" w:pos="1276"/>
              </w:tabs>
              <w:jc w:val="center"/>
              <w:rPr>
                <w:b/>
                <w:sz w:val="20"/>
                <w:szCs w:val="20"/>
              </w:rPr>
            </w:pPr>
            <w:r>
              <w:rPr>
                <w:b/>
                <w:sz w:val="20"/>
                <w:szCs w:val="20"/>
              </w:rPr>
              <w:t>100</w:t>
            </w:r>
          </w:p>
        </w:tc>
      </w:tr>
      <w:tr w14:paraId="1035F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2" w:type="dxa"/>
            <w:gridSpan w:val="3"/>
            <w:shd w:val="clear" w:color="auto" w:fill="FFFFFF" w:themeFill="background1"/>
          </w:tcPr>
          <w:p w14:paraId="4D0C3304">
            <w:pPr>
              <w:tabs>
                <w:tab w:val="left" w:pos="1276"/>
              </w:tabs>
              <w:rPr>
                <w:b/>
                <w:sz w:val="20"/>
                <w:szCs w:val="20"/>
              </w:rPr>
            </w:pPr>
            <w:r>
              <w:rPr>
                <w:b/>
                <w:sz w:val="20"/>
                <w:szCs w:val="20"/>
              </w:rPr>
              <w:t>Final control (exam)</w:t>
            </w:r>
          </w:p>
        </w:tc>
        <w:tc>
          <w:tcPr>
            <w:tcW w:w="727" w:type="dxa"/>
            <w:shd w:val="clear" w:color="auto" w:fill="FFFFFF" w:themeFill="background1"/>
          </w:tcPr>
          <w:p w14:paraId="37BAB171">
            <w:pPr>
              <w:tabs>
                <w:tab w:val="left" w:pos="1276"/>
              </w:tabs>
              <w:jc w:val="center"/>
              <w:rPr>
                <w:b/>
                <w:sz w:val="20"/>
                <w:szCs w:val="20"/>
              </w:rPr>
            </w:pPr>
            <w:r>
              <w:rPr>
                <w:b/>
                <w:sz w:val="20"/>
                <w:szCs w:val="20"/>
              </w:rPr>
              <w:t>100</w:t>
            </w:r>
          </w:p>
        </w:tc>
      </w:tr>
      <w:tr w14:paraId="2C6BC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2" w:type="dxa"/>
            <w:gridSpan w:val="3"/>
            <w:shd w:val="clear" w:color="auto" w:fill="FFFFFF" w:themeFill="background1"/>
          </w:tcPr>
          <w:p w14:paraId="2A32EB92">
            <w:pPr>
              <w:tabs>
                <w:tab w:val="left" w:pos="1276"/>
              </w:tabs>
              <w:rPr>
                <w:b/>
                <w:sz w:val="20"/>
                <w:szCs w:val="20"/>
              </w:rPr>
            </w:pPr>
            <w:r>
              <w:rPr>
                <w:b/>
                <w:sz w:val="20"/>
                <w:szCs w:val="20"/>
              </w:rPr>
              <w:t xml:space="preserve">TOTAL for </w:t>
            </w:r>
            <w:r>
              <w:rPr>
                <w:b/>
                <w:sz w:val="20"/>
                <w:szCs w:val="20"/>
                <w:lang w:val="en-US"/>
              </w:rPr>
              <w:t>course</w:t>
            </w:r>
          </w:p>
        </w:tc>
        <w:tc>
          <w:tcPr>
            <w:tcW w:w="727" w:type="dxa"/>
            <w:shd w:val="clear" w:color="auto" w:fill="FFFFFF" w:themeFill="background1"/>
          </w:tcPr>
          <w:p w14:paraId="7E8416CD">
            <w:pPr>
              <w:tabs>
                <w:tab w:val="left" w:pos="1276"/>
              </w:tabs>
              <w:jc w:val="center"/>
              <w:rPr>
                <w:b/>
                <w:sz w:val="20"/>
                <w:szCs w:val="20"/>
              </w:rPr>
            </w:pPr>
            <w:r>
              <w:rPr>
                <w:b/>
                <w:sz w:val="20"/>
                <w:szCs w:val="20"/>
              </w:rPr>
              <w:t>100</w:t>
            </w:r>
          </w:p>
        </w:tc>
      </w:tr>
    </w:tbl>
    <w:p w14:paraId="5604C61B">
      <w:pPr>
        <w:tabs>
          <w:tab w:val="left" w:pos="1276"/>
        </w:tabs>
        <w:jc w:val="center"/>
        <w:rPr>
          <w:b/>
          <w:sz w:val="20"/>
          <w:szCs w:val="20"/>
        </w:rPr>
      </w:pPr>
      <w:r>
        <w:rPr>
          <w:b/>
          <w:sz w:val="20"/>
          <w:szCs w:val="20"/>
        </w:rPr>
        <w:t xml:space="preserve"> </w:t>
      </w:r>
    </w:p>
    <w:p w14:paraId="5604C61C">
      <w:pPr>
        <w:jc w:val="both"/>
        <w:rPr>
          <w:sz w:val="20"/>
          <w:szCs w:val="20"/>
        </w:rPr>
      </w:pPr>
    </w:p>
    <w:p w14:paraId="400404CD">
      <w:pPr>
        <w:spacing w:after="120"/>
        <w:jc w:val="both"/>
        <w:rPr>
          <w:b/>
          <w:sz w:val="20"/>
          <w:szCs w:val="20"/>
          <w:lang w:val="kk-KZ"/>
        </w:rPr>
      </w:pPr>
      <w:r>
        <w:rPr>
          <w:b/>
          <w:sz w:val="20"/>
          <w:szCs w:val="20"/>
        </w:rPr>
        <w:t>Dean ___________________________________Auesbay.K</w:t>
      </w:r>
    </w:p>
    <w:p w14:paraId="25DCA59D">
      <w:pPr>
        <w:spacing w:after="120"/>
        <w:jc w:val="both"/>
        <w:rPr>
          <w:b/>
          <w:sz w:val="20"/>
          <w:szCs w:val="20"/>
          <w:lang w:val="kk-KZ"/>
        </w:rPr>
      </w:pPr>
    </w:p>
    <w:p w14:paraId="091FD5F9">
      <w:pPr>
        <w:shd w:val="clear" w:color="auto" w:fill="FFFFFF" w:themeFill="background1"/>
        <w:spacing w:after="120"/>
        <w:jc w:val="both"/>
        <w:rPr>
          <w:b/>
          <w:sz w:val="20"/>
          <w:szCs w:val="20"/>
        </w:rPr>
      </w:pPr>
      <w:r>
        <w:rPr>
          <w:b/>
          <w:sz w:val="20"/>
          <w:szCs w:val="20"/>
        </w:rPr>
        <w:t xml:space="preserve">Chair of the Academic Committee </w:t>
      </w:r>
    </w:p>
    <w:p w14:paraId="25607678">
      <w:pPr>
        <w:shd w:val="clear" w:color="auto" w:fill="FFFFFF" w:themeFill="background1"/>
        <w:spacing w:after="120"/>
        <w:jc w:val="both"/>
        <w:rPr>
          <w:b/>
          <w:sz w:val="20"/>
          <w:szCs w:val="20"/>
          <w:lang w:val="en-US"/>
        </w:rPr>
      </w:pPr>
      <w:r>
        <w:rPr>
          <w:b/>
          <w:sz w:val="20"/>
          <w:szCs w:val="20"/>
        </w:rPr>
        <w:t>on the Quality of Teaching and Learning</w:t>
      </w:r>
      <w:r>
        <w:rPr>
          <w:b/>
          <w:sz w:val="20"/>
          <w:szCs w:val="20"/>
          <w:lang w:val="en-US"/>
        </w:rPr>
        <w:t>________Negizbayeva.M.O.</w:t>
      </w:r>
    </w:p>
    <w:p w14:paraId="0E0753D8">
      <w:pPr>
        <w:spacing w:after="120"/>
        <w:jc w:val="both"/>
        <w:rPr>
          <w:b/>
          <w:sz w:val="20"/>
          <w:szCs w:val="20"/>
          <w:lang w:val="kk-KZ"/>
        </w:rPr>
      </w:pPr>
      <w:r>
        <w:rPr>
          <w:b/>
          <w:sz w:val="20"/>
          <w:szCs w:val="20"/>
        </w:rPr>
        <w:t xml:space="preserve">                                                                      </w:t>
      </w:r>
    </w:p>
    <w:p w14:paraId="5604C620">
      <w:pPr>
        <w:spacing w:after="120"/>
        <w:rPr>
          <w:b/>
          <w:sz w:val="20"/>
          <w:szCs w:val="20"/>
        </w:rPr>
      </w:pPr>
      <w:r>
        <w:rPr>
          <w:b/>
          <w:sz w:val="20"/>
          <w:szCs w:val="20"/>
        </w:rPr>
        <w:t>Head of Department ______Alizhanova.A.B.</w:t>
      </w:r>
    </w:p>
    <w:p w14:paraId="63F7C498">
      <w:pPr>
        <w:spacing w:after="120"/>
        <w:rPr>
          <w:b/>
          <w:sz w:val="20"/>
          <w:szCs w:val="20"/>
        </w:rPr>
      </w:pPr>
    </w:p>
    <w:p w14:paraId="1D406AFD">
      <w:pPr>
        <w:spacing w:after="120"/>
        <w:rPr>
          <w:sz w:val="20"/>
          <w:szCs w:val="20"/>
        </w:rPr>
      </w:pPr>
      <w:r>
        <w:rPr>
          <w:b/>
          <w:sz w:val="20"/>
          <w:szCs w:val="20"/>
        </w:rPr>
        <w:t>Lecturer _______Janibyek.T</w:t>
      </w:r>
    </w:p>
    <w:p w14:paraId="205EF410">
      <w:pPr>
        <w:rPr>
          <w:sz w:val="20"/>
          <w:szCs w:val="20"/>
          <w:lang w:val="kk-KZ"/>
        </w:rPr>
      </w:pPr>
    </w:p>
    <w:p w14:paraId="41C1661A">
      <w:pPr>
        <w:rPr>
          <w:sz w:val="20"/>
          <w:szCs w:val="20"/>
          <w:lang w:val="kk-KZ"/>
        </w:rPr>
      </w:pPr>
    </w:p>
    <w:p w14:paraId="6F18C1EA">
      <w:pPr>
        <w:rPr>
          <w:sz w:val="20"/>
          <w:szCs w:val="20"/>
          <w:lang w:val="kk-KZ"/>
        </w:rPr>
      </w:pPr>
    </w:p>
    <w:p w14:paraId="1B8AFB8F">
      <w:pPr>
        <w:rPr>
          <w:sz w:val="20"/>
          <w:szCs w:val="20"/>
          <w:lang w:val="kk-KZ"/>
        </w:rPr>
      </w:pPr>
    </w:p>
    <w:p w14:paraId="0B387059">
      <w:pPr>
        <w:rPr>
          <w:sz w:val="20"/>
          <w:szCs w:val="20"/>
          <w:lang w:val="kk-KZ"/>
        </w:rPr>
      </w:pPr>
    </w:p>
    <w:p w14:paraId="58FA42C3">
      <w:pPr>
        <w:rPr>
          <w:sz w:val="20"/>
          <w:szCs w:val="20"/>
          <w:lang w:val="kk-KZ"/>
        </w:rPr>
      </w:pPr>
    </w:p>
    <w:p w14:paraId="155620C2">
      <w:pPr>
        <w:rPr>
          <w:sz w:val="20"/>
          <w:szCs w:val="20"/>
          <w:lang w:val="kk-KZ"/>
        </w:rPr>
      </w:pPr>
    </w:p>
    <w:p w14:paraId="622BBB33">
      <w:pPr>
        <w:rPr>
          <w:sz w:val="20"/>
          <w:szCs w:val="20"/>
          <w:lang w:val="kk-KZ"/>
        </w:rPr>
      </w:pPr>
    </w:p>
    <w:p w14:paraId="61C1BCFF">
      <w:pPr>
        <w:rPr>
          <w:sz w:val="20"/>
          <w:szCs w:val="20"/>
          <w:lang w:val="kk-KZ"/>
        </w:rPr>
      </w:pPr>
    </w:p>
    <w:p w14:paraId="1F4A969B">
      <w:pPr>
        <w:rPr>
          <w:sz w:val="20"/>
          <w:szCs w:val="20"/>
          <w:lang w:val="kk-KZ"/>
        </w:rPr>
      </w:pPr>
    </w:p>
    <w:p w14:paraId="59E1A21C">
      <w:pPr>
        <w:rPr>
          <w:sz w:val="20"/>
          <w:szCs w:val="20"/>
          <w:lang w:val="kk-KZ"/>
        </w:rPr>
      </w:pPr>
    </w:p>
    <w:p w14:paraId="00DC43D2">
      <w:pPr>
        <w:rPr>
          <w:sz w:val="20"/>
          <w:szCs w:val="20"/>
          <w:lang w:val="kk-KZ"/>
        </w:rPr>
      </w:pPr>
    </w:p>
    <w:p w14:paraId="4FF6CB43">
      <w:pPr>
        <w:rPr>
          <w:sz w:val="20"/>
          <w:szCs w:val="20"/>
          <w:lang w:val="kk-KZ"/>
        </w:rPr>
      </w:pPr>
    </w:p>
    <w:p w14:paraId="4D6334EE">
      <w:pPr>
        <w:rPr>
          <w:sz w:val="20"/>
          <w:szCs w:val="20"/>
          <w:lang w:val="kk-KZ"/>
        </w:rPr>
      </w:pPr>
    </w:p>
    <w:p w14:paraId="7D7B0DEA">
      <w:pPr>
        <w:rPr>
          <w:sz w:val="20"/>
          <w:szCs w:val="20"/>
          <w:lang w:val="kk-KZ"/>
        </w:rPr>
      </w:pPr>
    </w:p>
    <w:p w14:paraId="2EF6CEFD">
      <w:pPr>
        <w:rPr>
          <w:sz w:val="20"/>
          <w:szCs w:val="20"/>
          <w:lang w:val="kk-KZ"/>
        </w:rPr>
      </w:pPr>
    </w:p>
    <w:p w14:paraId="48B2E2BD">
      <w:pPr>
        <w:rPr>
          <w:sz w:val="20"/>
          <w:szCs w:val="20"/>
          <w:lang w:val="kk-KZ"/>
        </w:rPr>
      </w:pPr>
    </w:p>
    <w:p w14:paraId="5985A730">
      <w:pPr>
        <w:rPr>
          <w:sz w:val="20"/>
          <w:szCs w:val="20"/>
          <w:lang w:val="kk-KZ"/>
        </w:rPr>
      </w:pPr>
    </w:p>
    <w:p w14:paraId="7B50870C">
      <w:pPr>
        <w:rPr>
          <w:sz w:val="20"/>
          <w:szCs w:val="20"/>
          <w:lang w:val="kk-KZ"/>
        </w:rPr>
      </w:pPr>
    </w:p>
    <w:p w14:paraId="288DED2E">
      <w:pPr>
        <w:rPr>
          <w:sz w:val="20"/>
          <w:szCs w:val="20"/>
          <w:lang w:val="kk-KZ"/>
        </w:rPr>
        <w:sectPr>
          <w:pgSz w:w="11906" w:h="16838"/>
          <w:pgMar w:top="568" w:right="850" w:bottom="1418" w:left="1701" w:header="708" w:footer="708" w:gutter="0"/>
          <w:pgNumType w:start="1"/>
          <w:cols w:space="720" w:num="1"/>
        </w:sectPr>
      </w:pPr>
    </w:p>
    <w:p w14:paraId="30929416">
      <w:pPr>
        <w:pStyle w:val="18"/>
        <w:spacing w:before="0" w:beforeAutospacing="0" w:after="0" w:afterAutospacing="0"/>
        <w:jc w:val="center"/>
        <w:textAlignment w:val="baseline"/>
        <w:rPr>
          <w:rStyle w:val="42"/>
          <w:sz w:val="20"/>
          <w:szCs w:val="20"/>
        </w:rPr>
      </w:pPr>
      <w:r>
        <w:rPr>
          <w:rStyle w:val="42"/>
          <w:b/>
          <w:bCs/>
          <w:sz w:val="20"/>
          <w:szCs w:val="20"/>
        </w:rPr>
        <w:t>RUBRICATOR</w:t>
      </w:r>
      <w:r>
        <w:rPr>
          <w:rStyle w:val="42"/>
          <w:b/>
          <w:bCs/>
          <w:sz w:val="20"/>
          <w:szCs w:val="20"/>
          <w:lang w:val="en-US"/>
        </w:rPr>
        <w:t xml:space="preserve"> OF THE </w:t>
      </w:r>
      <w:r>
        <w:rPr>
          <w:rStyle w:val="42"/>
          <w:b/>
          <w:bCs/>
          <w:sz w:val="20"/>
          <w:szCs w:val="20"/>
        </w:rPr>
        <w:t>SUMMATIVE ASSESSMENT</w:t>
      </w:r>
      <w:r>
        <w:rPr>
          <w:rStyle w:val="42"/>
          <w:sz w:val="20"/>
          <w:szCs w:val="20"/>
        </w:rPr>
        <w:t> </w:t>
      </w:r>
    </w:p>
    <w:p w14:paraId="6D98CB21">
      <w:pPr>
        <w:pStyle w:val="18"/>
        <w:spacing w:before="0" w:beforeAutospacing="0" w:after="0" w:afterAutospacing="0"/>
        <w:jc w:val="center"/>
        <w:textAlignment w:val="baseline"/>
        <w:rPr>
          <w:rStyle w:val="42"/>
          <w:b/>
          <w:bCs/>
          <w:sz w:val="20"/>
          <w:szCs w:val="20"/>
        </w:rPr>
      </w:pPr>
    </w:p>
    <w:p w14:paraId="4F5DD37E">
      <w:pPr>
        <w:pStyle w:val="18"/>
        <w:spacing w:before="0" w:beforeAutospacing="0" w:after="0" w:afterAutospacing="0"/>
        <w:jc w:val="center"/>
        <w:textAlignment w:val="baseline"/>
        <w:rPr>
          <w:sz w:val="20"/>
          <w:szCs w:val="20"/>
        </w:rPr>
      </w:pPr>
      <w:r>
        <w:rPr>
          <w:rStyle w:val="42"/>
          <w:b/>
          <w:bCs/>
          <w:sz w:val="20"/>
          <w:szCs w:val="20"/>
        </w:rPr>
        <w:t>CRITERIA EVALUATION OF LEARNING OUTCOMES</w:t>
      </w:r>
      <w:r>
        <w:rPr>
          <w:rStyle w:val="42"/>
          <w:sz w:val="20"/>
          <w:szCs w:val="20"/>
        </w:rPr>
        <w:t> </w:t>
      </w:r>
      <w:r>
        <w:rPr>
          <w:rStyle w:val="43"/>
          <w:sz w:val="20"/>
          <w:szCs w:val="20"/>
        </w:rPr>
        <w:t> </w:t>
      </w:r>
    </w:p>
    <w:p w14:paraId="2D6ED7C1">
      <w:pPr>
        <w:pStyle w:val="18"/>
        <w:spacing w:before="0" w:beforeAutospacing="0" w:after="0" w:afterAutospacing="0"/>
        <w:jc w:val="center"/>
        <w:textAlignment w:val="baseline"/>
        <w:rPr>
          <w:sz w:val="20"/>
          <w:szCs w:val="20"/>
        </w:rPr>
      </w:pPr>
      <w:r>
        <w:rPr>
          <w:rStyle w:val="43"/>
          <w:sz w:val="20"/>
          <w:szCs w:val="20"/>
        </w:rPr>
        <w:t> </w:t>
      </w:r>
    </w:p>
    <w:p w14:paraId="1057C169">
      <w:pPr>
        <w:pStyle w:val="18"/>
        <w:spacing w:before="0" w:beforeAutospacing="0" w:after="0" w:afterAutospacing="0"/>
        <w:textAlignment w:val="baseline"/>
        <w:rPr>
          <w:sz w:val="20"/>
          <w:szCs w:val="20"/>
        </w:rPr>
      </w:pPr>
      <w:r>
        <w:rPr>
          <w:rStyle w:val="42"/>
          <w:color w:val="FF0000"/>
          <w:sz w:val="20"/>
          <w:szCs w:val="20"/>
        </w:rPr>
        <w:t xml:space="preserve">Issued at the request of the teacher for each planned summative assessment </w:t>
      </w:r>
      <w:r>
        <w:rPr>
          <w:rStyle w:val="43"/>
          <w:color w:val="FF0000"/>
          <w:sz w:val="20"/>
          <w:szCs w:val="20"/>
        </w:rPr>
        <w:t>(IWST)</w:t>
      </w:r>
    </w:p>
    <w:p w14:paraId="11A398C3">
      <w:pPr>
        <w:pStyle w:val="18"/>
        <w:spacing w:before="0" w:beforeAutospacing="0" w:after="0" w:afterAutospacing="0"/>
        <w:jc w:val="center"/>
        <w:textAlignment w:val="baseline"/>
        <w:rPr>
          <w:sz w:val="20"/>
          <w:szCs w:val="20"/>
        </w:rPr>
      </w:pPr>
      <w:r>
        <w:rPr>
          <w:rStyle w:val="42"/>
          <w:b/>
          <w:bCs/>
          <w:color w:val="FF0000"/>
          <w:sz w:val="20"/>
          <w:szCs w:val="20"/>
        </w:rPr>
        <w:t> </w:t>
      </w:r>
      <w:r>
        <w:rPr>
          <w:rStyle w:val="42"/>
          <w:color w:val="FF0000"/>
          <w:sz w:val="20"/>
          <w:szCs w:val="20"/>
        </w:rPr>
        <w:t> </w:t>
      </w:r>
      <w:r>
        <w:rPr>
          <w:rStyle w:val="43"/>
          <w:color w:val="FF0000"/>
          <w:sz w:val="20"/>
          <w:szCs w:val="20"/>
        </w:rPr>
        <w:t> </w:t>
      </w:r>
    </w:p>
    <w:p w14:paraId="3BDDD0CF">
      <w:pPr>
        <w:pStyle w:val="18"/>
        <w:spacing w:before="0" w:beforeAutospacing="0" w:after="0" w:afterAutospacing="0"/>
        <w:textAlignment w:val="baseline"/>
        <w:rPr>
          <w:rStyle w:val="42"/>
          <w:b/>
          <w:bCs/>
          <w:sz w:val="20"/>
          <w:szCs w:val="20"/>
        </w:rPr>
      </w:pPr>
      <w:r>
        <w:rPr>
          <w:rStyle w:val="42"/>
          <w:b/>
          <w:bCs/>
          <w:sz w:val="20"/>
          <w:szCs w:val="20"/>
        </w:rPr>
        <w:t>TEMPLATE</w:t>
      </w:r>
    </w:p>
    <w:p w14:paraId="3C3F5B00">
      <w:pPr>
        <w:pStyle w:val="18"/>
        <w:spacing w:before="0" w:beforeAutospacing="0" w:after="0" w:afterAutospacing="0"/>
        <w:textAlignment w:val="baseline"/>
        <w:rPr>
          <w:sz w:val="20"/>
          <w:szCs w:val="20"/>
        </w:rPr>
      </w:pPr>
      <w:r>
        <w:rPr>
          <w:rStyle w:val="43"/>
          <w:sz w:val="20"/>
          <w:szCs w:val="20"/>
        </w:rPr>
        <w:t> </w:t>
      </w:r>
    </w:p>
    <w:p w14:paraId="759D249D">
      <w:pPr>
        <w:tabs>
          <w:tab w:val="left" w:pos="1276"/>
        </w:tabs>
        <w:jc w:val="both"/>
        <w:rPr>
          <w:b/>
          <w:sz w:val="20"/>
          <w:szCs w:val="20"/>
        </w:rPr>
      </w:pPr>
      <w:r>
        <w:rPr>
          <w:rStyle w:val="42"/>
          <w:b/>
          <w:bCs/>
          <w:sz w:val="20"/>
          <w:szCs w:val="20"/>
        </w:rPr>
        <w:t xml:space="preserve">Task name </w:t>
      </w:r>
      <w:r>
        <w:rPr>
          <w:rStyle w:val="42"/>
          <w:sz w:val="20"/>
          <w:szCs w:val="20"/>
        </w:rPr>
        <w:t>(</w:t>
      </w:r>
      <w:r>
        <w:rPr>
          <w:sz w:val="20"/>
          <w:szCs w:val="20"/>
        </w:rPr>
        <w:t xml:space="preserve">points, % content </w:t>
      </w:r>
      <w:r>
        <w:rPr>
          <w:rStyle w:val="42"/>
          <w:sz w:val="20"/>
          <w:szCs w:val="20"/>
        </w:rPr>
        <w:t>from 100% MC, copy from the calendar (graphics)</w:t>
      </w:r>
      <w:r>
        <w:rPr>
          <w:rStyle w:val="43"/>
          <w:sz w:val="20"/>
          <w:szCs w:val="20"/>
        </w:rPr>
        <w:t> </w:t>
      </w:r>
      <w:r>
        <w:rPr>
          <w:bCs/>
          <w:sz w:val="20"/>
          <w:szCs w:val="20"/>
        </w:rPr>
        <w:t>implementation of the content of the training course, methods of teaching and learning</w:t>
      </w:r>
    </w:p>
    <w:p w14:paraId="6592F38D">
      <w:pPr>
        <w:rPr>
          <w:sz w:val="20"/>
          <w:szCs w:val="20"/>
        </w:rPr>
      </w:pPr>
    </w:p>
    <w:p w14:paraId="51965F48">
      <w:pPr>
        <w:pStyle w:val="18"/>
        <w:spacing w:before="0" w:beforeAutospacing="0" w:after="0" w:afterAutospacing="0"/>
        <w:textAlignment w:val="baseline"/>
        <w:rPr>
          <w:sz w:val="20"/>
          <w:szCs w:val="20"/>
        </w:rPr>
      </w:pPr>
      <w:r>
        <w:rPr>
          <w:rStyle w:val="43"/>
          <w:sz w:val="20"/>
          <w:szCs w:val="20"/>
        </w:rPr>
        <w:t> </w:t>
      </w:r>
    </w:p>
    <w:tbl>
      <w:tblPr>
        <w:tblStyle w:val="9"/>
        <w:tblW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680"/>
        <w:gridCol w:w="2835"/>
        <w:gridCol w:w="3105"/>
        <w:gridCol w:w="3255"/>
        <w:gridCol w:w="3960"/>
      </w:tblGrid>
      <w:tr w14:paraId="6B169A4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1680"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10D23F0D">
            <w:pPr>
              <w:pStyle w:val="18"/>
              <w:spacing w:before="0" w:beforeAutospacing="0" w:after="0" w:afterAutospacing="0"/>
              <w:textAlignment w:val="baseline"/>
              <w:rPr>
                <w:sz w:val="20"/>
                <w:szCs w:val="20"/>
              </w:rPr>
            </w:pPr>
            <w:r>
              <w:rPr>
                <w:rStyle w:val="42"/>
                <w:b/>
                <w:bCs/>
                <w:color w:val="000000"/>
                <w:sz w:val="20"/>
                <w:szCs w:val="20"/>
              </w:rPr>
              <w:t>Criterion</w:t>
            </w:r>
            <w:r>
              <w:rPr>
                <w:rStyle w:val="42"/>
                <w:color w:val="000000"/>
                <w:sz w:val="20"/>
                <w:szCs w:val="20"/>
              </w:rPr>
              <w:t> </w:t>
            </w:r>
            <w:r>
              <w:rPr>
                <w:rStyle w:val="43"/>
                <w:color w:val="000000"/>
                <w:sz w:val="20"/>
                <w:szCs w:val="20"/>
              </w:rPr>
              <w:t> </w:t>
            </w:r>
          </w:p>
        </w:tc>
        <w:tc>
          <w:tcPr>
            <w:tcW w:w="2835"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6CC98CCB">
            <w:pPr>
              <w:pStyle w:val="18"/>
              <w:spacing w:before="0" w:beforeAutospacing="0" w:after="0" w:afterAutospacing="0"/>
              <w:textAlignment w:val="baseline"/>
              <w:rPr>
                <w:sz w:val="20"/>
                <w:szCs w:val="20"/>
              </w:rPr>
            </w:pPr>
            <w:r>
              <w:rPr>
                <w:rStyle w:val="42"/>
                <w:b/>
                <w:bCs/>
                <w:color w:val="000000"/>
                <w:sz w:val="20"/>
                <w:szCs w:val="20"/>
              </w:rPr>
              <w:t>"Excellent"</w:t>
            </w:r>
            <w:r>
              <w:rPr>
                <w:rStyle w:val="42"/>
                <w:color w:val="000000"/>
                <w:sz w:val="20"/>
                <w:szCs w:val="20"/>
              </w:rPr>
              <w:t> </w:t>
            </w:r>
            <w:r>
              <w:rPr>
                <w:rStyle w:val="43"/>
                <w:color w:val="000000"/>
                <w:sz w:val="20"/>
                <w:szCs w:val="20"/>
              </w:rPr>
              <w:t> </w:t>
            </w:r>
          </w:p>
          <w:p w14:paraId="0B2B34FF">
            <w:pPr>
              <w:pStyle w:val="18"/>
              <w:spacing w:before="0" w:beforeAutospacing="0" w:after="0" w:afterAutospacing="0"/>
              <w:textAlignment w:val="baseline"/>
              <w:rPr>
                <w:sz w:val="20"/>
                <w:szCs w:val="20"/>
              </w:rPr>
            </w:pPr>
            <w:r>
              <w:rPr>
                <w:rStyle w:val="42"/>
                <w:b/>
                <w:bCs/>
                <w:sz w:val="20"/>
                <w:szCs w:val="20"/>
              </w:rPr>
              <w:t>Max. weight in %</w:t>
            </w:r>
            <w:r>
              <w:rPr>
                <w:rStyle w:val="43"/>
                <w:sz w:val="20"/>
                <w:szCs w:val="20"/>
              </w:rPr>
              <w:t> </w:t>
            </w:r>
          </w:p>
        </w:tc>
        <w:tc>
          <w:tcPr>
            <w:tcW w:w="3105"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139CC7D2">
            <w:pPr>
              <w:pStyle w:val="18"/>
              <w:spacing w:before="0" w:beforeAutospacing="0" w:after="0" w:afterAutospacing="0"/>
              <w:textAlignment w:val="baseline"/>
              <w:rPr>
                <w:sz w:val="20"/>
                <w:szCs w:val="20"/>
              </w:rPr>
            </w:pPr>
            <w:r>
              <w:rPr>
                <w:rStyle w:val="42"/>
                <w:b/>
                <w:bCs/>
                <w:color w:val="000000"/>
                <w:sz w:val="20"/>
                <w:szCs w:val="20"/>
              </w:rPr>
              <w:t>"Good"</w:t>
            </w:r>
            <w:r>
              <w:rPr>
                <w:rStyle w:val="42"/>
                <w:color w:val="000000"/>
                <w:sz w:val="20"/>
                <w:szCs w:val="20"/>
              </w:rPr>
              <w:t> </w:t>
            </w:r>
            <w:r>
              <w:rPr>
                <w:rStyle w:val="43"/>
                <w:color w:val="000000"/>
                <w:sz w:val="20"/>
                <w:szCs w:val="20"/>
              </w:rPr>
              <w:t> </w:t>
            </w:r>
          </w:p>
          <w:p w14:paraId="00AA8B13">
            <w:pPr>
              <w:pStyle w:val="18"/>
              <w:spacing w:before="0" w:beforeAutospacing="0" w:after="0" w:afterAutospacing="0"/>
              <w:textAlignment w:val="baseline"/>
              <w:rPr>
                <w:sz w:val="20"/>
                <w:szCs w:val="20"/>
              </w:rPr>
            </w:pPr>
            <w:r>
              <w:rPr>
                <w:rStyle w:val="42"/>
                <w:b/>
                <w:bCs/>
                <w:sz w:val="20"/>
                <w:szCs w:val="20"/>
              </w:rPr>
              <w:t>Max. weight in %</w:t>
            </w:r>
            <w:r>
              <w:rPr>
                <w:rStyle w:val="43"/>
                <w:sz w:val="20"/>
                <w:szCs w:val="20"/>
              </w:rPr>
              <w:t> </w:t>
            </w:r>
          </w:p>
        </w:tc>
        <w:tc>
          <w:tcPr>
            <w:tcW w:w="3255"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29A60BD4">
            <w:pPr>
              <w:pStyle w:val="18"/>
              <w:spacing w:before="0" w:beforeAutospacing="0" w:after="0" w:afterAutospacing="0"/>
              <w:textAlignment w:val="baseline"/>
              <w:rPr>
                <w:sz w:val="20"/>
                <w:szCs w:val="20"/>
              </w:rPr>
            </w:pPr>
            <w:r>
              <w:rPr>
                <w:rStyle w:val="42"/>
                <w:b/>
                <w:bCs/>
                <w:color w:val="000000"/>
                <w:sz w:val="20"/>
                <w:szCs w:val="20"/>
              </w:rPr>
              <w:t>"Satisfactory"</w:t>
            </w:r>
            <w:r>
              <w:rPr>
                <w:rStyle w:val="42"/>
                <w:color w:val="000000"/>
                <w:sz w:val="20"/>
                <w:szCs w:val="20"/>
              </w:rPr>
              <w:t> </w:t>
            </w:r>
            <w:r>
              <w:rPr>
                <w:rStyle w:val="43"/>
                <w:color w:val="000000"/>
                <w:sz w:val="20"/>
                <w:szCs w:val="20"/>
              </w:rPr>
              <w:t> </w:t>
            </w:r>
          </w:p>
          <w:p w14:paraId="62209922">
            <w:pPr>
              <w:pStyle w:val="18"/>
              <w:spacing w:before="0" w:beforeAutospacing="0" w:after="0" w:afterAutospacing="0"/>
              <w:textAlignment w:val="baseline"/>
              <w:rPr>
                <w:sz w:val="20"/>
                <w:szCs w:val="20"/>
              </w:rPr>
            </w:pPr>
            <w:r>
              <w:rPr>
                <w:rStyle w:val="42"/>
                <w:b/>
                <w:bCs/>
                <w:sz w:val="20"/>
                <w:szCs w:val="20"/>
              </w:rPr>
              <w:t>Max. weight in %</w:t>
            </w:r>
            <w:r>
              <w:rPr>
                <w:rStyle w:val="43"/>
                <w:sz w:val="20"/>
                <w:szCs w:val="20"/>
              </w:rPr>
              <w:t> </w:t>
            </w:r>
          </w:p>
        </w:tc>
        <w:tc>
          <w:tcPr>
            <w:tcW w:w="3960"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179F9FE2">
            <w:pPr>
              <w:pStyle w:val="18"/>
              <w:spacing w:before="0" w:beforeAutospacing="0" w:after="0" w:afterAutospacing="0"/>
              <w:textAlignment w:val="baseline"/>
              <w:rPr>
                <w:sz w:val="20"/>
                <w:szCs w:val="20"/>
              </w:rPr>
            </w:pPr>
            <w:r>
              <w:rPr>
                <w:rStyle w:val="42"/>
                <w:b/>
                <w:bCs/>
                <w:color w:val="000000"/>
                <w:sz w:val="20"/>
                <w:szCs w:val="20"/>
              </w:rPr>
              <w:t>"Unsatisfactory"</w:t>
            </w:r>
            <w:r>
              <w:rPr>
                <w:rStyle w:val="42"/>
                <w:color w:val="000000"/>
                <w:sz w:val="20"/>
                <w:szCs w:val="20"/>
              </w:rPr>
              <w:t> </w:t>
            </w:r>
            <w:r>
              <w:rPr>
                <w:rStyle w:val="43"/>
                <w:color w:val="000000"/>
                <w:sz w:val="20"/>
                <w:szCs w:val="20"/>
              </w:rPr>
              <w:t> </w:t>
            </w:r>
          </w:p>
          <w:p w14:paraId="61C559E5">
            <w:pPr>
              <w:pStyle w:val="18"/>
              <w:spacing w:before="0" w:beforeAutospacing="0" w:after="0" w:afterAutospacing="0"/>
              <w:textAlignment w:val="baseline"/>
              <w:rPr>
                <w:sz w:val="20"/>
                <w:szCs w:val="20"/>
              </w:rPr>
            </w:pPr>
            <w:r>
              <w:rPr>
                <w:rStyle w:val="42"/>
                <w:b/>
                <w:bCs/>
                <w:sz w:val="20"/>
                <w:szCs w:val="20"/>
              </w:rPr>
              <w:t>Max. weight in %</w:t>
            </w:r>
            <w:r>
              <w:rPr>
                <w:rStyle w:val="43"/>
                <w:sz w:val="20"/>
                <w:szCs w:val="20"/>
              </w:rPr>
              <w:t> </w:t>
            </w:r>
          </w:p>
        </w:tc>
      </w:tr>
      <w:tr w14:paraId="701F930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1680"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5D289750">
            <w:pPr>
              <w:pStyle w:val="18"/>
              <w:spacing w:before="0" w:beforeAutospacing="0" w:after="0" w:afterAutospacing="0"/>
              <w:textAlignment w:val="baseline"/>
              <w:rPr>
                <w:sz w:val="20"/>
                <w:szCs w:val="20"/>
              </w:rPr>
            </w:pPr>
            <w:r>
              <w:rPr>
                <w:rStyle w:val="42"/>
                <w:b/>
                <w:bCs/>
                <w:sz w:val="20"/>
                <w:szCs w:val="20"/>
              </w:rPr>
              <w:t> </w:t>
            </w:r>
            <w:r>
              <w:rPr>
                <w:rStyle w:val="42"/>
                <w:sz w:val="20"/>
                <w:szCs w:val="20"/>
              </w:rPr>
              <w:t> </w:t>
            </w:r>
            <w:r>
              <w:rPr>
                <w:rStyle w:val="43"/>
                <w:sz w:val="20"/>
                <w:szCs w:val="20"/>
              </w:rPr>
              <w:t> </w:t>
            </w:r>
          </w:p>
        </w:tc>
        <w:tc>
          <w:tcPr>
            <w:tcW w:w="2835"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7941C0E2">
            <w:pPr>
              <w:pStyle w:val="18"/>
              <w:spacing w:before="0" w:beforeAutospacing="0" w:after="0" w:afterAutospacing="0"/>
              <w:textAlignment w:val="baseline"/>
              <w:rPr>
                <w:sz w:val="20"/>
                <w:szCs w:val="20"/>
              </w:rPr>
            </w:pPr>
            <w:r>
              <w:rPr>
                <w:rStyle w:val="42"/>
                <w:b/>
                <w:bCs/>
                <w:sz w:val="20"/>
                <w:szCs w:val="20"/>
              </w:rPr>
              <w:t> </w:t>
            </w:r>
            <w:r>
              <w:rPr>
                <w:rStyle w:val="42"/>
                <w:sz w:val="20"/>
                <w:szCs w:val="20"/>
              </w:rPr>
              <w:t> </w:t>
            </w:r>
            <w:r>
              <w:rPr>
                <w:rStyle w:val="43"/>
                <w:sz w:val="20"/>
                <w:szCs w:val="20"/>
              </w:rPr>
              <w:t> </w:t>
            </w:r>
          </w:p>
        </w:tc>
        <w:tc>
          <w:tcPr>
            <w:tcW w:w="3105"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6A91A2B9">
            <w:pPr>
              <w:pStyle w:val="18"/>
              <w:spacing w:before="0" w:beforeAutospacing="0" w:after="0" w:afterAutospacing="0"/>
              <w:textAlignment w:val="baseline"/>
              <w:rPr>
                <w:sz w:val="20"/>
                <w:szCs w:val="20"/>
              </w:rPr>
            </w:pPr>
            <w:r>
              <w:rPr>
                <w:rStyle w:val="42"/>
                <w:b/>
                <w:bCs/>
                <w:sz w:val="20"/>
                <w:szCs w:val="20"/>
              </w:rPr>
              <w:t> </w:t>
            </w:r>
            <w:r>
              <w:rPr>
                <w:rStyle w:val="42"/>
                <w:sz w:val="20"/>
                <w:szCs w:val="20"/>
              </w:rPr>
              <w:t> </w:t>
            </w:r>
            <w:r>
              <w:rPr>
                <w:rStyle w:val="43"/>
                <w:sz w:val="20"/>
                <w:szCs w:val="20"/>
              </w:rPr>
              <w:t> </w:t>
            </w:r>
          </w:p>
        </w:tc>
        <w:tc>
          <w:tcPr>
            <w:tcW w:w="3255"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701C8086">
            <w:pPr>
              <w:pStyle w:val="18"/>
              <w:spacing w:before="0" w:beforeAutospacing="0" w:after="0" w:afterAutospacing="0"/>
              <w:textAlignment w:val="baseline"/>
              <w:rPr>
                <w:sz w:val="20"/>
                <w:szCs w:val="20"/>
              </w:rPr>
            </w:pPr>
            <w:r>
              <w:rPr>
                <w:rStyle w:val="42"/>
                <w:b/>
                <w:bCs/>
                <w:sz w:val="20"/>
                <w:szCs w:val="20"/>
              </w:rPr>
              <w:t> </w:t>
            </w:r>
            <w:r>
              <w:rPr>
                <w:rStyle w:val="42"/>
                <w:sz w:val="20"/>
                <w:szCs w:val="20"/>
              </w:rPr>
              <w:t> </w:t>
            </w:r>
            <w:r>
              <w:rPr>
                <w:rStyle w:val="43"/>
                <w:sz w:val="20"/>
                <w:szCs w:val="20"/>
              </w:rPr>
              <w:t> </w:t>
            </w:r>
          </w:p>
        </w:tc>
        <w:tc>
          <w:tcPr>
            <w:tcW w:w="3960"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107B9569">
            <w:pPr>
              <w:pStyle w:val="18"/>
              <w:spacing w:before="0" w:beforeAutospacing="0" w:after="0" w:afterAutospacing="0"/>
              <w:textAlignment w:val="baseline"/>
              <w:rPr>
                <w:sz w:val="20"/>
                <w:szCs w:val="20"/>
              </w:rPr>
            </w:pPr>
            <w:r>
              <w:rPr>
                <w:rStyle w:val="42"/>
                <w:b/>
                <w:bCs/>
                <w:sz w:val="20"/>
                <w:szCs w:val="20"/>
              </w:rPr>
              <w:t> </w:t>
            </w:r>
            <w:r>
              <w:rPr>
                <w:rStyle w:val="42"/>
                <w:sz w:val="20"/>
                <w:szCs w:val="20"/>
              </w:rPr>
              <w:t> </w:t>
            </w:r>
            <w:r>
              <w:rPr>
                <w:rStyle w:val="43"/>
                <w:sz w:val="20"/>
                <w:szCs w:val="20"/>
              </w:rPr>
              <w:t> </w:t>
            </w:r>
          </w:p>
        </w:tc>
      </w:tr>
    </w:tbl>
    <w:p w14:paraId="0657F14D">
      <w:pPr>
        <w:pStyle w:val="18"/>
        <w:spacing w:before="0" w:beforeAutospacing="0" w:after="0" w:afterAutospacing="0"/>
        <w:textAlignment w:val="baseline"/>
        <w:rPr>
          <w:sz w:val="20"/>
          <w:szCs w:val="20"/>
        </w:rPr>
      </w:pPr>
      <w:r>
        <w:rPr>
          <w:rStyle w:val="42"/>
          <w:b/>
          <w:bCs/>
          <w:sz w:val="20"/>
          <w:szCs w:val="20"/>
        </w:rPr>
        <w:t> </w:t>
      </w:r>
      <w:r>
        <w:rPr>
          <w:rStyle w:val="42"/>
          <w:sz w:val="20"/>
          <w:szCs w:val="20"/>
        </w:rPr>
        <w:t> </w:t>
      </w:r>
      <w:r>
        <w:rPr>
          <w:rStyle w:val="43"/>
          <w:sz w:val="20"/>
          <w:szCs w:val="20"/>
        </w:rPr>
        <w:t> </w:t>
      </w:r>
    </w:p>
    <w:p w14:paraId="76D0B95D">
      <w:pPr>
        <w:pStyle w:val="18"/>
        <w:spacing w:before="0" w:beforeAutospacing="0" w:after="0" w:afterAutospacing="0"/>
        <w:textAlignment w:val="baseline"/>
        <w:rPr>
          <w:sz w:val="20"/>
          <w:szCs w:val="20"/>
        </w:rPr>
      </w:pPr>
      <w:r>
        <w:rPr>
          <w:rStyle w:val="42"/>
          <w:b/>
          <w:bCs/>
          <w:sz w:val="20"/>
          <w:szCs w:val="20"/>
        </w:rPr>
        <w:t> </w:t>
      </w:r>
      <w:r>
        <w:rPr>
          <w:rStyle w:val="42"/>
          <w:sz w:val="20"/>
          <w:szCs w:val="20"/>
        </w:rPr>
        <w:t> </w:t>
      </w:r>
      <w:r>
        <w:rPr>
          <w:rStyle w:val="43"/>
          <w:sz w:val="20"/>
          <w:szCs w:val="20"/>
        </w:rPr>
        <w:t> </w:t>
      </w:r>
    </w:p>
    <w:p w14:paraId="22D44008">
      <w:pPr>
        <w:rPr>
          <w:sz w:val="20"/>
          <w:szCs w:val="20"/>
          <w:lang w:val="kk-KZ"/>
        </w:rPr>
      </w:pPr>
    </w:p>
    <w:p w14:paraId="0929617B">
      <w:pPr>
        <w:rPr>
          <w:sz w:val="20"/>
          <w:szCs w:val="20"/>
          <w:lang w:val="kk-KZ"/>
        </w:rPr>
      </w:pPr>
    </w:p>
    <w:p w14:paraId="3220D2B7">
      <w:pPr>
        <w:rPr>
          <w:sz w:val="20"/>
          <w:szCs w:val="20"/>
          <w:lang w:val="kk-KZ"/>
        </w:rPr>
      </w:pPr>
    </w:p>
    <w:p w14:paraId="33DFBA26">
      <w:pPr>
        <w:rPr>
          <w:sz w:val="20"/>
          <w:szCs w:val="20"/>
          <w:lang w:val="kk-KZ"/>
        </w:rPr>
      </w:pPr>
    </w:p>
    <w:p w14:paraId="5D290400">
      <w:pPr>
        <w:rPr>
          <w:rFonts w:hint="default"/>
          <w:sz w:val="20"/>
          <w:szCs w:val="20"/>
          <w:lang w:val="en-US"/>
        </w:rPr>
      </w:pPr>
    </w:p>
    <w:p w14:paraId="44A56FB2">
      <w:pPr>
        <w:rPr>
          <w:sz w:val="20"/>
          <w:szCs w:val="20"/>
          <w:lang w:val="kk-KZ"/>
        </w:rPr>
      </w:pPr>
    </w:p>
    <w:p w14:paraId="2DAA78E5">
      <w:pPr>
        <w:rPr>
          <w:sz w:val="20"/>
          <w:szCs w:val="20"/>
          <w:lang w:val="kk-KZ"/>
        </w:rPr>
      </w:pPr>
    </w:p>
    <w:p w14:paraId="35682518">
      <w:pPr>
        <w:rPr>
          <w:sz w:val="20"/>
          <w:szCs w:val="20"/>
          <w:lang w:val="kk-KZ"/>
        </w:rPr>
      </w:pPr>
    </w:p>
    <w:p w14:paraId="4B15998A">
      <w:pPr>
        <w:rPr>
          <w:sz w:val="20"/>
          <w:szCs w:val="20"/>
          <w:lang w:val="kk-KZ"/>
        </w:rPr>
      </w:pPr>
    </w:p>
    <w:p w14:paraId="7D48CEA5">
      <w:pPr>
        <w:rPr>
          <w:sz w:val="20"/>
          <w:szCs w:val="20"/>
          <w:lang w:val="kk-KZ"/>
        </w:rPr>
      </w:pPr>
    </w:p>
    <w:p w14:paraId="5E4A13BA">
      <w:pPr>
        <w:rPr>
          <w:sz w:val="20"/>
          <w:szCs w:val="20"/>
          <w:lang w:val="kk-KZ"/>
        </w:rPr>
      </w:pPr>
    </w:p>
    <w:p w14:paraId="6A9BE1A8">
      <w:pPr>
        <w:rPr>
          <w:sz w:val="20"/>
          <w:szCs w:val="20"/>
          <w:lang w:val="kk-KZ"/>
        </w:rPr>
      </w:pPr>
    </w:p>
    <w:p w14:paraId="4A81D8B6">
      <w:pPr>
        <w:rPr>
          <w:sz w:val="20"/>
          <w:szCs w:val="20"/>
          <w:lang w:val="kk-KZ"/>
        </w:rPr>
      </w:pPr>
    </w:p>
    <w:p w14:paraId="71D4E328">
      <w:pPr>
        <w:rPr>
          <w:sz w:val="20"/>
          <w:szCs w:val="20"/>
          <w:lang w:val="kk-KZ"/>
        </w:rPr>
      </w:pPr>
    </w:p>
    <w:p w14:paraId="28FC9C04">
      <w:pPr>
        <w:rPr>
          <w:sz w:val="20"/>
          <w:szCs w:val="20"/>
          <w:lang w:val="kk-KZ"/>
        </w:rPr>
      </w:pPr>
    </w:p>
    <w:p w14:paraId="7B25A4BD">
      <w:pPr>
        <w:rPr>
          <w:sz w:val="20"/>
          <w:szCs w:val="20"/>
          <w:lang w:val="kk-KZ"/>
        </w:rPr>
      </w:pPr>
    </w:p>
    <w:p w14:paraId="732F3052">
      <w:pPr>
        <w:rPr>
          <w:sz w:val="20"/>
          <w:szCs w:val="20"/>
          <w:lang w:val="kk-KZ"/>
        </w:rPr>
      </w:pPr>
    </w:p>
    <w:p w14:paraId="4978E53F">
      <w:pPr>
        <w:rPr>
          <w:sz w:val="20"/>
          <w:szCs w:val="20"/>
          <w:lang w:val="kk-KZ"/>
        </w:rPr>
      </w:pPr>
    </w:p>
    <w:p w14:paraId="0D292106">
      <w:pPr>
        <w:rPr>
          <w:sz w:val="20"/>
          <w:szCs w:val="20"/>
          <w:lang w:val="kk-KZ"/>
        </w:rPr>
      </w:pPr>
    </w:p>
    <w:p w14:paraId="43581504">
      <w:pPr>
        <w:rPr>
          <w:sz w:val="20"/>
          <w:szCs w:val="20"/>
          <w:lang w:val="kk-KZ"/>
        </w:rPr>
      </w:pPr>
    </w:p>
    <w:p w14:paraId="01CA4682">
      <w:pPr>
        <w:rPr>
          <w:sz w:val="20"/>
          <w:szCs w:val="20"/>
          <w:lang w:val="kk-KZ"/>
        </w:rPr>
      </w:pPr>
    </w:p>
    <w:p w14:paraId="324E4C89">
      <w:pPr>
        <w:rPr>
          <w:sz w:val="20"/>
          <w:szCs w:val="20"/>
          <w:lang w:val="kk-KZ"/>
        </w:rPr>
      </w:pPr>
    </w:p>
    <w:p w14:paraId="68EA61C0">
      <w:pPr>
        <w:rPr>
          <w:sz w:val="20"/>
          <w:szCs w:val="20"/>
          <w:lang w:val="kk-KZ"/>
        </w:rPr>
      </w:pPr>
    </w:p>
    <w:p w14:paraId="74A10EE3">
      <w:pPr>
        <w:rPr>
          <w:sz w:val="20"/>
          <w:szCs w:val="20"/>
          <w:lang w:val="kk-KZ"/>
        </w:rPr>
      </w:pPr>
    </w:p>
    <w:p w14:paraId="5FD10F7D">
      <w:pPr>
        <w:rPr>
          <w:sz w:val="20"/>
          <w:szCs w:val="20"/>
          <w:lang w:val="kk-KZ"/>
        </w:rPr>
      </w:pPr>
    </w:p>
    <w:p w14:paraId="2C8EF025">
      <w:pPr>
        <w:pStyle w:val="18"/>
        <w:spacing w:before="0" w:beforeAutospacing="0" w:after="0" w:afterAutospacing="0"/>
        <w:textAlignment w:val="baseline"/>
        <w:rPr>
          <w:sz w:val="20"/>
          <w:szCs w:val="20"/>
        </w:rPr>
      </w:pPr>
      <w:r>
        <w:rPr>
          <w:rStyle w:val="42"/>
          <w:b/>
          <w:bCs/>
          <w:color w:val="FF0000"/>
          <w:sz w:val="20"/>
          <w:szCs w:val="20"/>
        </w:rPr>
        <w:t>Example 1</w:t>
      </w:r>
      <w:r>
        <w:rPr>
          <w:rStyle w:val="42"/>
          <w:b/>
          <w:bCs/>
          <w:sz w:val="20"/>
          <w:szCs w:val="20"/>
        </w:rPr>
        <w:t>. Written assignment "My professional history" (25% of 100% MC)</w:t>
      </w:r>
      <w:r>
        <w:rPr>
          <w:rStyle w:val="42"/>
          <w:sz w:val="20"/>
          <w:szCs w:val="20"/>
        </w:rPr>
        <w:t> </w:t>
      </w:r>
      <w:r>
        <w:rPr>
          <w:rStyle w:val="43"/>
          <w:sz w:val="20"/>
          <w:szCs w:val="20"/>
        </w:rPr>
        <w:t> </w:t>
      </w:r>
    </w:p>
    <w:p w14:paraId="029F8DA4">
      <w:pPr>
        <w:pStyle w:val="18"/>
        <w:spacing w:before="0" w:beforeAutospacing="0" w:after="0" w:afterAutospacing="0"/>
        <w:textAlignment w:val="baseline"/>
        <w:rPr>
          <w:sz w:val="20"/>
          <w:szCs w:val="20"/>
        </w:rPr>
      </w:pPr>
      <w:r>
        <w:rPr>
          <w:rStyle w:val="42"/>
          <w:b/>
          <w:bCs/>
          <w:sz w:val="20"/>
          <w:szCs w:val="20"/>
        </w:rPr>
        <w:t> </w:t>
      </w:r>
      <w:r>
        <w:rPr>
          <w:rStyle w:val="42"/>
          <w:sz w:val="20"/>
          <w:szCs w:val="20"/>
        </w:rPr>
        <w:t> </w:t>
      </w:r>
      <w:r>
        <w:rPr>
          <w:rStyle w:val="43"/>
          <w:sz w:val="20"/>
          <w:szCs w:val="20"/>
        </w:rPr>
        <w:t> </w:t>
      </w:r>
    </w:p>
    <w:tbl>
      <w:tblPr>
        <w:tblStyle w:val="9"/>
        <w:tblW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651"/>
        <w:gridCol w:w="2785"/>
        <w:gridCol w:w="2641"/>
        <w:gridCol w:w="3464"/>
        <w:gridCol w:w="3319"/>
      </w:tblGrid>
      <w:tr w14:paraId="5928300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35"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3E098A05">
            <w:pPr>
              <w:pStyle w:val="18"/>
              <w:spacing w:before="0" w:beforeAutospacing="0" w:after="0" w:afterAutospacing="0"/>
              <w:jc w:val="center"/>
              <w:textAlignment w:val="baseline"/>
              <w:rPr>
                <w:sz w:val="20"/>
                <w:szCs w:val="20"/>
              </w:rPr>
            </w:pPr>
            <w:r>
              <w:rPr>
                <w:rStyle w:val="42"/>
                <w:b/>
                <w:bCs/>
                <w:color w:val="000000"/>
                <w:sz w:val="20"/>
                <w:szCs w:val="20"/>
              </w:rPr>
              <w:t>Criterion</w:t>
            </w:r>
            <w:r>
              <w:rPr>
                <w:rStyle w:val="42"/>
                <w:color w:val="000000"/>
                <w:sz w:val="20"/>
                <w:szCs w:val="20"/>
              </w:rPr>
              <w:t> </w:t>
            </w:r>
          </w:p>
        </w:tc>
        <w:tc>
          <w:tcPr>
            <w:tcW w:w="2835"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0F00B990">
            <w:pPr>
              <w:pStyle w:val="18"/>
              <w:spacing w:before="0" w:beforeAutospacing="0" w:after="0" w:afterAutospacing="0"/>
              <w:jc w:val="center"/>
              <w:textAlignment w:val="baseline"/>
              <w:rPr>
                <w:sz w:val="20"/>
                <w:szCs w:val="20"/>
              </w:rPr>
            </w:pPr>
            <w:r>
              <w:rPr>
                <w:rStyle w:val="42"/>
                <w:b/>
                <w:bCs/>
                <w:color w:val="000000"/>
                <w:sz w:val="20"/>
                <w:szCs w:val="20"/>
              </w:rPr>
              <w:t>"Excellent"</w:t>
            </w:r>
          </w:p>
          <w:p w14:paraId="29DB8854">
            <w:pPr>
              <w:pStyle w:val="18"/>
              <w:spacing w:before="0" w:beforeAutospacing="0" w:after="0" w:afterAutospacing="0"/>
              <w:jc w:val="center"/>
              <w:textAlignment w:val="baseline"/>
              <w:rPr>
                <w:sz w:val="20"/>
                <w:szCs w:val="20"/>
              </w:rPr>
            </w:pPr>
            <w:r>
              <w:rPr>
                <w:rStyle w:val="42"/>
                <w:color w:val="000000"/>
                <w:sz w:val="20"/>
                <w:szCs w:val="20"/>
              </w:rPr>
              <w:t>20-25%</w:t>
            </w:r>
          </w:p>
        </w:tc>
        <w:tc>
          <w:tcPr>
            <w:tcW w:w="2685"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6609CF23">
            <w:pPr>
              <w:pStyle w:val="18"/>
              <w:spacing w:before="0" w:beforeAutospacing="0" w:after="0" w:afterAutospacing="0"/>
              <w:jc w:val="center"/>
              <w:textAlignment w:val="baseline"/>
              <w:rPr>
                <w:sz w:val="20"/>
                <w:szCs w:val="20"/>
              </w:rPr>
            </w:pPr>
            <w:r>
              <w:rPr>
                <w:rStyle w:val="42"/>
                <w:b/>
                <w:bCs/>
                <w:color w:val="000000"/>
                <w:sz w:val="20"/>
                <w:szCs w:val="20"/>
              </w:rPr>
              <w:t>"Good"</w:t>
            </w:r>
          </w:p>
          <w:p w14:paraId="215C5CA4">
            <w:pPr>
              <w:pStyle w:val="18"/>
              <w:spacing w:before="0" w:beforeAutospacing="0" w:after="0" w:afterAutospacing="0"/>
              <w:jc w:val="center"/>
              <w:textAlignment w:val="baseline"/>
              <w:rPr>
                <w:sz w:val="20"/>
                <w:szCs w:val="20"/>
              </w:rPr>
            </w:pPr>
            <w:r>
              <w:rPr>
                <w:rStyle w:val="42"/>
                <w:color w:val="000000"/>
                <w:sz w:val="20"/>
                <w:szCs w:val="20"/>
              </w:rPr>
              <w:t>15-20%</w:t>
            </w:r>
          </w:p>
        </w:tc>
        <w:tc>
          <w:tcPr>
            <w:tcW w:w="3540"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6F5ABAC5">
            <w:pPr>
              <w:pStyle w:val="18"/>
              <w:spacing w:before="0" w:beforeAutospacing="0" w:after="0" w:afterAutospacing="0"/>
              <w:jc w:val="center"/>
              <w:textAlignment w:val="baseline"/>
              <w:rPr>
                <w:sz w:val="20"/>
                <w:szCs w:val="20"/>
              </w:rPr>
            </w:pPr>
            <w:r>
              <w:rPr>
                <w:rStyle w:val="42"/>
                <w:b/>
                <w:bCs/>
                <w:color w:val="000000"/>
                <w:sz w:val="20"/>
                <w:szCs w:val="20"/>
              </w:rPr>
              <w:t>"Satisfactory"</w:t>
            </w:r>
          </w:p>
          <w:p w14:paraId="06BC0471">
            <w:pPr>
              <w:pStyle w:val="18"/>
              <w:spacing w:before="0" w:beforeAutospacing="0" w:after="0" w:afterAutospacing="0"/>
              <w:jc w:val="center"/>
              <w:textAlignment w:val="baseline"/>
              <w:rPr>
                <w:sz w:val="20"/>
                <w:szCs w:val="20"/>
              </w:rPr>
            </w:pPr>
            <w:r>
              <w:rPr>
                <w:rStyle w:val="42"/>
                <w:color w:val="000000"/>
                <w:sz w:val="20"/>
                <w:szCs w:val="20"/>
              </w:rPr>
              <w:t>10-15%</w:t>
            </w:r>
          </w:p>
        </w:tc>
        <w:tc>
          <w:tcPr>
            <w:tcW w:w="3390"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760313AD">
            <w:pPr>
              <w:pStyle w:val="18"/>
              <w:spacing w:before="0" w:beforeAutospacing="0" w:after="0" w:afterAutospacing="0"/>
              <w:jc w:val="center"/>
              <w:textAlignment w:val="baseline"/>
              <w:rPr>
                <w:sz w:val="20"/>
                <w:szCs w:val="20"/>
              </w:rPr>
            </w:pPr>
            <w:r>
              <w:rPr>
                <w:rStyle w:val="42"/>
                <w:b/>
                <w:bCs/>
                <w:color w:val="000000"/>
                <w:sz w:val="20"/>
                <w:szCs w:val="20"/>
              </w:rPr>
              <w:t>"Unsatisfactory"</w:t>
            </w:r>
          </w:p>
          <w:p w14:paraId="6F16CFA0">
            <w:pPr>
              <w:pStyle w:val="18"/>
              <w:spacing w:before="0" w:beforeAutospacing="0" w:after="0" w:afterAutospacing="0"/>
              <w:jc w:val="center"/>
              <w:textAlignment w:val="baseline"/>
              <w:rPr>
                <w:sz w:val="20"/>
                <w:szCs w:val="20"/>
              </w:rPr>
            </w:pPr>
            <w:r>
              <w:rPr>
                <w:rStyle w:val="42"/>
                <w:b/>
                <w:bCs/>
                <w:color w:val="000000"/>
                <w:sz w:val="20"/>
                <w:szCs w:val="20"/>
              </w:rPr>
              <w:t> </w:t>
            </w:r>
            <w:r>
              <w:rPr>
                <w:rStyle w:val="42"/>
                <w:color w:val="000000"/>
                <w:sz w:val="20"/>
                <w:szCs w:val="20"/>
              </w:rPr>
              <w:t>0-10%</w:t>
            </w:r>
          </w:p>
        </w:tc>
      </w:tr>
      <w:tr w14:paraId="244F811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35" w:type="dxa"/>
            <w:tcBorders>
              <w:top w:val="single" w:color="auto" w:sz="6" w:space="0"/>
              <w:left w:val="single" w:color="auto" w:sz="6" w:space="0"/>
              <w:bottom w:val="single" w:color="auto" w:sz="6" w:space="0"/>
              <w:right w:val="single" w:color="auto" w:sz="6" w:space="0"/>
            </w:tcBorders>
            <w:shd w:val="clear" w:color="auto" w:fill="auto"/>
          </w:tcPr>
          <w:p w14:paraId="75C73C9B">
            <w:pPr>
              <w:pStyle w:val="18"/>
              <w:spacing w:before="0" w:beforeAutospacing="0" w:after="0" w:afterAutospacing="0"/>
              <w:textAlignment w:val="baseline"/>
              <w:rPr>
                <w:sz w:val="20"/>
                <w:szCs w:val="20"/>
              </w:rPr>
            </w:pPr>
            <w:r>
              <w:rPr>
                <w:rStyle w:val="42"/>
                <w:b/>
                <w:bCs/>
                <w:sz w:val="20"/>
                <w:szCs w:val="20"/>
              </w:rPr>
              <w:t>Understanding Theories</w:t>
            </w:r>
            <w:r>
              <w:rPr>
                <w:rStyle w:val="43"/>
                <w:sz w:val="20"/>
                <w:szCs w:val="20"/>
              </w:rPr>
              <w:t> </w:t>
            </w:r>
          </w:p>
          <w:p w14:paraId="776CEBC2">
            <w:pPr>
              <w:pStyle w:val="18"/>
              <w:spacing w:before="0" w:beforeAutospacing="0" w:after="0" w:afterAutospacing="0"/>
              <w:textAlignment w:val="baseline"/>
              <w:rPr>
                <w:sz w:val="20"/>
                <w:szCs w:val="20"/>
              </w:rPr>
            </w:pPr>
            <w:r>
              <w:rPr>
                <w:rStyle w:val="42"/>
                <w:b/>
                <w:bCs/>
                <w:sz w:val="20"/>
                <w:szCs w:val="20"/>
              </w:rPr>
              <w:t>and concepts of professional identity and professionalism of a teacher</w:t>
            </w:r>
            <w:r>
              <w:rPr>
                <w:rStyle w:val="42"/>
                <w:sz w:val="20"/>
                <w:szCs w:val="20"/>
              </w:rPr>
              <w:t> </w:t>
            </w:r>
            <w:r>
              <w:rPr>
                <w:rStyle w:val="43"/>
                <w:sz w:val="20"/>
                <w:szCs w:val="20"/>
              </w:rPr>
              <w:t> </w:t>
            </w:r>
          </w:p>
        </w:tc>
        <w:tc>
          <w:tcPr>
            <w:tcW w:w="2835" w:type="dxa"/>
            <w:tcBorders>
              <w:top w:val="single" w:color="auto" w:sz="6" w:space="0"/>
              <w:left w:val="single" w:color="auto" w:sz="6" w:space="0"/>
              <w:bottom w:val="single" w:color="auto" w:sz="6" w:space="0"/>
              <w:right w:val="single" w:color="auto" w:sz="6" w:space="0"/>
            </w:tcBorders>
            <w:shd w:val="clear" w:color="auto" w:fill="auto"/>
          </w:tcPr>
          <w:p w14:paraId="5419704D">
            <w:pPr>
              <w:pStyle w:val="18"/>
              <w:spacing w:before="0" w:beforeAutospacing="0" w:after="0" w:afterAutospacing="0"/>
              <w:textAlignment w:val="baseline"/>
              <w:rPr>
                <w:rStyle w:val="43"/>
                <w:sz w:val="20"/>
                <w:szCs w:val="20"/>
              </w:rPr>
            </w:pPr>
            <w:r>
              <w:rPr>
                <w:rStyle w:val="42"/>
                <w:sz w:val="20"/>
                <w:szCs w:val="20"/>
              </w:rPr>
              <w:t>Deep understanding of theories, concepts of professional identity and teacher professionalism. Relevant and relevant links (citations) to key sources are provided.</w:t>
            </w:r>
            <w:r>
              <w:rPr>
                <w:rStyle w:val="43"/>
                <w:sz w:val="20"/>
                <w:szCs w:val="20"/>
              </w:rPr>
              <w:t> </w:t>
            </w:r>
          </w:p>
          <w:p w14:paraId="289D6F95">
            <w:pPr>
              <w:pStyle w:val="18"/>
              <w:spacing w:before="0" w:beforeAutospacing="0" w:after="0" w:afterAutospacing="0"/>
              <w:textAlignment w:val="baseline"/>
              <w:rPr>
                <w:sz w:val="20"/>
                <w:szCs w:val="20"/>
              </w:rPr>
            </w:pPr>
          </w:p>
        </w:tc>
        <w:tc>
          <w:tcPr>
            <w:tcW w:w="2685" w:type="dxa"/>
            <w:tcBorders>
              <w:top w:val="single" w:color="auto" w:sz="6" w:space="0"/>
              <w:left w:val="single" w:color="auto" w:sz="6" w:space="0"/>
              <w:bottom w:val="single" w:color="auto" w:sz="6" w:space="0"/>
              <w:right w:val="single" w:color="auto" w:sz="6" w:space="0"/>
            </w:tcBorders>
            <w:shd w:val="clear" w:color="auto" w:fill="auto"/>
          </w:tcPr>
          <w:p w14:paraId="3ACE7594">
            <w:pPr>
              <w:pStyle w:val="18"/>
              <w:spacing w:before="0" w:beforeAutospacing="0" w:after="0" w:afterAutospacing="0"/>
              <w:textAlignment w:val="baseline"/>
              <w:rPr>
                <w:sz w:val="20"/>
                <w:szCs w:val="20"/>
              </w:rPr>
            </w:pPr>
            <w:r>
              <w:rPr>
                <w:rStyle w:val="42"/>
                <w:sz w:val="20"/>
                <w:szCs w:val="20"/>
              </w:rPr>
              <w:t>Understanding theories, concepts of professional identity and teacher professionalism. Links (citations) to key sources are provided.</w:t>
            </w:r>
            <w:r>
              <w:rPr>
                <w:rStyle w:val="43"/>
                <w:sz w:val="20"/>
                <w:szCs w:val="20"/>
              </w:rPr>
              <w:t> </w:t>
            </w:r>
          </w:p>
        </w:tc>
        <w:tc>
          <w:tcPr>
            <w:tcW w:w="3540" w:type="dxa"/>
            <w:tcBorders>
              <w:top w:val="single" w:color="auto" w:sz="6" w:space="0"/>
              <w:left w:val="single" w:color="auto" w:sz="6" w:space="0"/>
              <w:bottom w:val="single" w:color="auto" w:sz="6" w:space="0"/>
              <w:right w:val="single" w:color="auto" w:sz="6" w:space="0"/>
            </w:tcBorders>
            <w:shd w:val="clear" w:color="auto" w:fill="auto"/>
          </w:tcPr>
          <w:p w14:paraId="1D818F6D">
            <w:pPr>
              <w:pStyle w:val="18"/>
              <w:spacing w:before="0" w:beforeAutospacing="0" w:after="0" w:afterAutospacing="0"/>
              <w:textAlignment w:val="baseline"/>
              <w:rPr>
                <w:sz w:val="20"/>
                <w:szCs w:val="20"/>
              </w:rPr>
            </w:pPr>
            <w:r>
              <w:rPr>
                <w:rStyle w:val="42"/>
                <w:sz w:val="20"/>
                <w:szCs w:val="20"/>
              </w:rPr>
              <w:t>Limited understanding of theories, concepts of professional identity and teacher professionalism. Limited references (citations) to key sources are provided.</w:t>
            </w:r>
            <w:r>
              <w:rPr>
                <w:rStyle w:val="43"/>
                <w:sz w:val="20"/>
                <w:szCs w:val="20"/>
              </w:rPr>
              <w:t> </w:t>
            </w:r>
          </w:p>
        </w:tc>
        <w:tc>
          <w:tcPr>
            <w:tcW w:w="3390" w:type="dxa"/>
            <w:tcBorders>
              <w:top w:val="single" w:color="auto" w:sz="6" w:space="0"/>
              <w:left w:val="single" w:color="auto" w:sz="6" w:space="0"/>
              <w:bottom w:val="single" w:color="auto" w:sz="6" w:space="0"/>
              <w:right w:val="single" w:color="auto" w:sz="6" w:space="0"/>
            </w:tcBorders>
            <w:shd w:val="clear" w:color="auto" w:fill="auto"/>
          </w:tcPr>
          <w:p w14:paraId="0E680837">
            <w:pPr>
              <w:pStyle w:val="18"/>
              <w:spacing w:before="0" w:beforeAutospacing="0" w:after="0" w:afterAutospacing="0"/>
              <w:textAlignment w:val="baseline"/>
              <w:rPr>
                <w:sz w:val="20"/>
                <w:szCs w:val="20"/>
              </w:rPr>
            </w:pPr>
            <w:r>
              <w:rPr>
                <w:rStyle w:val="42"/>
                <w:sz w:val="20"/>
                <w:szCs w:val="20"/>
              </w:rPr>
              <w:t>Superficial understanding / lack of understanding of theories, concepts of professional identity and professionalism of the teacher.</w:t>
            </w:r>
            <w:r>
              <w:rPr>
                <w:rStyle w:val="43"/>
                <w:sz w:val="20"/>
                <w:szCs w:val="20"/>
              </w:rPr>
              <w:t> </w:t>
            </w:r>
          </w:p>
          <w:p w14:paraId="480FE1A0">
            <w:pPr>
              <w:pStyle w:val="18"/>
              <w:spacing w:before="0" w:beforeAutospacing="0" w:after="0" w:afterAutospacing="0"/>
              <w:textAlignment w:val="baseline"/>
              <w:rPr>
                <w:sz w:val="20"/>
                <w:szCs w:val="20"/>
              </w:rPr>
            </w:pPr>
            <w:r>
              <w:rPr>
                <w:rStyle w:val="42"/>
                <w:sz w:val="20"/>
                <w:szCs w:val="20"/>
              </w:rPr>
              <w:t>Relevant references (citations) to key sources are not provided.</w:t>
            </w:r>
            <w:r>
              <w:rPr>
                <w:rStyle w:val="43"/>
                <w:sz w:val="20"/>
                <w:szCs w:val="20"/>
              </w:rPr>
              <w:t> </w:t>
            </w:r>
          </w:p>
        </w:tc>
      </w:tr>
      <w:tr w14:paraId="1484BFA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35" w:type="dxa"/>
            <w:tcBorders>
              <w:top w:val="single" w:color="auto" w:sz="6" w:space="0"/>
              <w:left w:val="single" w:color="auto" w:sz="6" w:space="0"/>
              <w:bottom w:val="single" w:color="auto" w:sz="6" w:space="0"/>
              <w:right w:val="single" w:color="auto" w:sz="6" w:space="0"/>
            </w:tcBorders>
            <w:shd w:val="clear" w:color="auto" w:fill="auto"/>
          </w:tcPr>
          <w:p w14:paraId="1917C0D2">
            <w:pPr>
              <w:pStyle w:val="18"/>
              <w:spacing w:before="0" w:beforeAutospacing="0" w:after="0" w:afterAutospacing="0"/>
              <w:textAlignment w:val="baseline"/>
              <w:rPr>
                <w:sz w:val="20"/>
                <w:szCs w:val="20"/>
              </w:rPr>
            </w:pPr>
            <w:r>
              <w:rPr>
                <w:rStyle w:val="42"/>
                <w:b/>
                <w:bCs/>
                <w:sz w:val="20"/>
                <w:szCs w:val="20"/>
              </w:rPr>
              <w:t>Awareness of key issues of professional identity and professionalism of teachers in Kazakhstan</w:t>
            </w:r>
            <w:r>
              <w:rPr>
                <w:rStyle w:val="42"/>
                <w:sz w:val="20"/>
                <w:szCs w:val="20"/>
              </w:rPr>
              <w:t> </w:t>
            </w:r>
            <w:r>
              <w:rPr>
                <w:rStyle w:val="43"/>
                <w:sz w:val="20"/>
                <w:szCs w:val="20"/>
              </w:rPr>
              <w:t> </w:t>
            </w:r>
          </w:p>
        </w:tc>
        <w:tc>
          <w:tcPr>
            <w:tcW w:w="2835" w:type="dxa"/>
            <w:tcBorders>
              <w:top w:val="single" w:color="auto" w:sz="6" w:space="0"/>
              <w:left w:val="single" w:color="auto" w:sz="6" w:space="0"/>
              <w:bottom w:val="single" w:color="auto" w:sz="6" w:space="0"/>
              <w:right w:val="single" w:color="auto" w:sz="6" w:space="0"/>
            </w:tcBorders>
            <w:shd w:val="clear" w:color="auto" w:fill="auto"/>
          </w:tcPr>
          <w:p w14:paraId="711267DA">
            <w:pPr>
              <w:pStyle w:val="18"/>
              <w:spacing w:before="0" w:beforeAutospacing="0" w:after="0" w:afterAutospacing="0"/>
              <w:textAlignment w:val="baseline"/>
              <w:rPr>
                <w:rStyle w:val="42"/>
                <w:sz w:val="20"/>
                <w:szCs w:val="20"/>
              </w:rPr>
            </w:pPr>
            <w:r>
              <w:rPr>
                <w:rStyle w:val="42"/>
                <w:sz w:val="20"/>
                <w:szCs w:val="20"/>
              </w:rPr>
              <w:t>Links well the key concepts of professional identity and teacher professionalism with the context of Kazakhstan. Excellent substantiation of arguments with evidence from empirical research (for example, based on interviews or statistical analysis).</w:t>
            </w:r>
          </w:p>
          <w:p w14:paraId="3F4D08FD">
            <w:pPr>
              <w:pStyle w:val="18"/>
              <w:spacing w:before="0" w:beforeAutospacing="0" w:after="0" w:afterAutospacing="0"/>
              <w:textAlignment w:val="baseline"/>
              <w:rPr>
                <w:sz w:val="20"/>
                <w:szCs w:val="20"/>
              </w:rPr>
            </w:pPr>
            <w:r>
              <w:rPr>
                <w:rStyle w:val="43"/>
                <w:sz w:val="20"/>
                <w:szCs w:val="20"/>
              </w:rPr>
              <w:t> </w:t>
            </w:r>
          </w:p>
        </w:tc>
        <w:tc>
          <w:tcPr>
            <w:tcW w:w="2685" w:type="dxa"/>
            <w:tcBorders>
              <w:top w:val="single" w:color="auto" w:sz="6" w:space="0"/>
              <w:left w:val="single" w:color="auto" w:sz="6" w:space="0"/>
              <w:bottom w:val="single" w:color="auto" w:sz="6" w:space="0"/>
              <w:right w:val="single" w:color="auto" w:sz="6" w:space="0"/>
            </w:tcBorders>
            <w:shd w:val="clear" w:color="auto" w:fill="auto"/>
          </w:tcPr>
          <w:p w14:paraId="095E9D71">
            <w:pPr>
              <w:pStyle w:val="18"/>
              <w:spacing w:before="0" w:beforeAutospacing="0" w:after="0" w:afterAutospacing="0"/>
              <w:textAlignment w:val="baseline"/>
              <w:rPr>
                <w:sz w:val="20"/>
                <w:szCs w:val="20"/>
              </w:rPr>
            </w:pPr>
            <w:r>
              <w:rPr>
                <w:rStyle w:val="42"/>
                <w:sz w:val="20"/>
                <w:szCs w:val="20"/>
              </w:rPr>
              <w:t>Links the concepts of professional identity and teacher professionalism with the context of Kazakhstan. Supports arguments with evidence from empirical research.</w:t>
            </w:r>
            <w:r>
              <w:rPr>
                <w:rStyle w:val="43"/>
                <w:sz w:val="20"/>
                <w:szCs w:val="20"/>
              </w:rPr>
              <w:t> </w:t>
            </w:r>
          </w:p>
        </w:tc>
        <w:tc>
          <w:tcPr>
            <w:tcW w:w="3540" w:type="dxa"/>
            <w:tcBorders>
              <w:top w:val="single" w:color="auto" w:sz="6" w:space="0"/>
              <w:left w:val="single" w:color="auto" w:sz="6" w:space="0"/>
              <w:bottom w:val="single" w:color="auto" w:sz="6" w:space="0"/>
              <w:right w:val="single" w:color="auto" w:sz="6" w:space="0"/>
            </w:tcBorders>
            <w:shd w:val="clear" w:color="auto" w:fill="auto"/>
          </w:tcPr>
          <w:p w14:paraId="0DCAAF20">
            <w:pPr>
              <w:pStyle w:val="18"/>
              <w:spacing w:before="0" w:beforeAutospacing="0" w:after="0" w:afterAutospacing="0"/>
              <w:textAlignment w:val="baseline"/>
              <w:rPr>
                <w:sz w:val="20"/>
                <w:szCs w:val="20"/>
              </w:rPr>
            </w:pPr>
            <w:r>
              <w:rPr>
                <w:rStyle w:val="42"/>
                <w:sz w:val="20"/>
                <w:szCs w:val="20"/>
              </w:rPr>
              <w:t>Limited connection of the concepts of professional identity and professionalism of teachers with the context of Kazakhstan. Limited use of evidence from empirical research.</w:t>
            </w:r>
            <w:r>
              <w:rPr>
                <w:rStyle w:val="43"/>
                <w:sz w:val="20"/>
                <w:szCs w:val="20"/>
              </w:rPr>
              <w:t> </w:t>
            </w:r>
          </w:p>
        </w:tc>
        <w:tc>
          <w:tcPr>
            <w:tcW w:w="3390" w:type="dxa"/>
            <w:tcBorders>
              <w:top w:val="single" w:color="auto" w:sz="6" w:space="0"/>
              <w:left w:val="single" w:color="auto" w:sz="6" w:space="0"/>
              <w:bottom w:val="single" w:color="auto" w:sz="6" w:space="0"/>
              <w:right w:val="single" w:color="auto" w:sz="6" w:space="0"/>
            </w:tcBorders>
            <w:shd w:val="clear" w:color="auto" w:fill="auto"/>
          </w:tcPr>
          <w:p w14:paraId="33AD2582">
            <w:pPr>
              <w:pStyle w:val="18"/>
              <w:spacing w:before="0" w:beforeAutospacing="0" w:after="0" w:afterAutospacing="0"/>
              <w:textAlignment w:val="baseline"/>
              <w:rPr>
                <w:sz w:val="20"/>
                <w:szCs w:val="20"/>
              </w:rPr>
            </w:pPr>
            <w:r>
              <w:rPr>
                <w:rStyle w:val="42"/>
                <w:sz w:val="20"/>
                <w:szCs w:val="20"/>
              </w:rPr>
              <w:t>There is little or no connection between the concepts of a teacher's professional identity and the context of Kazakhstan. Little or no use of empirical research.</w:t>
            </w:r>
            <w:r>
              <w:rPr>
                <w:rStyle w:val="43"/>
                <w:sz w:val="20"/>
                <w:szCs w:val="20"/>
              </w:rPr>
              <w:t> </w:t>
            </w:r>
          </w:p>
        </w:tc>
      </w:tr>
      <w:tr w14:paraId="2794A2A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35" w:type="dxa"/>
            <w:tcBorders>
              <w:top w:val="single" w:color="auto" w:sz="6" w:space="0"/>
              <w:left w:val="single" w:color="auto" w:sz="6" w:space="0"/>
              <w:bottom w:val="single" w:color="auto" w:sz="6" w:space="0"/>
              <w:right w:val="single" w:color="auto" w:sz="6" w:space="0"/>
            </w:tcBorders>
            <w:shd w:val="clear" w:color="auto" w:fill="auto"/>
          </w:tcPr>
          <w:p w14:paraId="43B816F8">
            <w:pPr>
              <w:pStyle w:val="18"/>
              <w:spacing w:before="0" w:beforeAutospacing="0" w:after="0" w:afterAutospacing="0"/>
              <w:textAlignment w:val="baseline"/>
              <w:rPr>
                <w:sz w:val="20"/>
                <w:szCs w:val="20"/>
              </w:rPr>
            </w:pPr>
            <w:r>
              <w:rPr>
                <w:rStyle w:val="42"/>
                <w:b/>
                <w:bCs/>
                <w:sz w:val="20"/>
                <w:szCs w:val="20"/>
              </w:rPr>
              <w:t>Policy proposal or practical recommendations/suggestions</w:t>
            </w:r>
            <w:r>
              <w:rPr>
                <w:rStyle w:val="42"/>
                <w:sz w:val="20"/>
                <w:szCs w:val="20"/>
              </w:rPr>
              <w:t> </w:t>
            </w:r>
            <w:r>
              <w:rPr>
                <w:rStyle w:val="43"/>
                <w:sz w:val="20"/>
                <w:szCs w:val="20"/>
              </w:rPr>
              <w:t> </w:t>
            </w:r>
          </w:p>
        </w:tc>
        <w:tc>
          <w:tcPr>
            <w:tcW w:w="2835" w:type="dxa"/>
            <w:tcBorders>
              <w:top w:val="single" w:color="auto" w:sz="6" w:space="0"/>
              <w:left w:val="single" w:color="auto" w:sz="6" w:space="0"/>
              <w:bottom w:val="single" w:color="auto" w:sz="6" w:space="0"/>
              <w:right w:val="single" w:color="auto" w:sz="6" w:space="0"/>
            </w:tcBorders>
            <w:shd w:val="clear" w:color="auto" w:fill="auto"/>
          </w:tcPr>
          <w:p w14:paraId="789318CC">
            <w:pPr>
              <w:pStyle w:val="18"/>
              <w:spacing w:before="0" w:beforeAutospacing="0" w:after="0" w:afterAutospacing="0"/>
              <w:textAlignment w:val="baseline"/>
              <w:rPr>
                <w:rStyle w:val="43"/>
                <w:sz w:val="20"/>
                <w:szCs w:val="20"/>
              </w:rPr>
            </w:pPr>
            <w:r>
              <w:rPr>
                <w:rStyle w:val="42"/>
                <w:sz w:val="20"/>
                <w:szCs w:val="20"/>
              </w:rPr>
              <w:t>Offers sound policy and/or practical recommendations, proposals for improving the professional identity and professionalism of teachers in Kazakhstan.</w:t>
            </w:r>
            <w:r>
              <w:rPr>
                <w:rStyle w:val="43"/>
                <w:sz w:val="20"/>
                <w:szCs w:val="20"/>
              </w:rPr>
              <w:t> </w:t>
            </w:r>
          </w:p>
          <w:p w14:paraId="08560AA1">
            <w:pPr>
              <w:pStyle w:val="18"/>
              <w:spacing w:before="0" w:beforeAutospacing="0" w:after="0" w:afterAutospacing="0"/>
              <w:textAlignment w:val="baseline"/>
              <w:rPr>
                <w:sz w:val="20"/>
                <w:szCs w:val="20"/>
              </w:rPr>
            </w:pPr>
          </w:p>
        </w:tc>
        <w:tc>
          <w:tcPr>
            <w:tcW w:w="2685" w:type="dxa"/>
            <w:tcBorders>
              <w:top w:val="single" w:color="auto" w:sz="6" w:space="0"/>
              <w:left w:val="single" w:color="auto" w:sz="6" w:space="0"/>
              <w:bottom w:val="single" w:color="auto" w:sz="6" w:space="0"/>
              <w:right w:val="single" w:color="auto" w:sz="6" w:space="0"/>
            </w:tcBorders>
            <w:shd w:val="clear" w:color="auto" w:fill="auto"/>
          </w:tcPr>
          <w:p w14:paraId="67E2707E">
            <w:pPr>
              <w:pStyle w:val="18"/>
              <w:spacing w:before="0" w:beforeAutospacing="0" w:after="0" w:afterAutospacing="0"/>
              <w:textAlignment w:val="baseline"/>
              <w:rPr>
                <w:sz w:val="20"/>
                <w:szCs w:val="20"/>
              </w:rPr>
            </w:pPr>
            <w:r>
              <w:rPr>
                <w:rStyle w:val="42"/>
                <w:sz w:val="20"/>
                <w:szCs w:val="20"/>
              </w:rPr>
              <w:t>Offers some policy and/or practical recommendations, proposals for enhancing the professional identity and professionalism of teachers in Kazakhstan</w:t>
            </w:r>
            <w:r>
              <w:rPr>
                <w:rStyle w:val="43"/>
                <w:sz w:val="20"/>
                <w:szCs w:val="20"/>
              </w:rPr>
              <w:t> </w:t>
            </w:r>
          </w:p>
        </w:tc>
        <w:tc>
          <w:tcPr>
            <w:tcW w:w="3540" w:type="dxa"/>
            <w:tcBorders>
              <w:top w:val="single" w:color="auto" w:sz="6" w:space="0"/>
              <w:left w:val="single" w:color="auto" w:sz="6" w:space="0"/>
              <w:bottom w:val="single" w:color="auto" w:sz="6" w:space="0"/>
              <w:right w:val="single" w:color="auto" w:sz="6" w:space="0"/>
            </w:tcBorders>
            <w:shd w:val="clear" w:color="auto" w:fill="auto"/>
          </w:tcPr>
          <w:p w14:paraId="75027FD7">
            <w:pPr>
              <w:pStyle w:val="18"/>
              <w:spacing w:before="0" w:beforeAutospacing="0" w:after="0" w:afterAutospacing="0"/>
              <w:textAlignment w:val="baseline"/>
              <w:rPr>
                <w:sz w:val="20"/>
                <w:szCs w:val="20"/>
              </w:rPr>
            </w:pPr>
            <w:r>
              <w:rPr>
                <w:rStyle w:val="42"/>
                <w:sz w:val="20"/>
                <w:szCs w:val="20"/>
              </w:rPr>
              <w:t>Limited policy and practical recommendations. Recommendations are non-essential, not based on rigorous analysis, and are shallow.</w:t>
            </w:r>
            <w:r>
              <w:rPr>
                <w:rStyle w:val="43"/>
                <w:sz w:val="20"/>
                <w:szCs w:val="20"/>
              </w:rPr>
              <w:t> </w:t>
            </w:r>
          </w:p>
        </w:tc>
        <w:tc>
          <w:tcPr>
            <w:tcW w:w="3390" w:type="dxa"/>
            <w:tcBorders>
              <w:top w:val="single" w:color="auto" w:sz="6" w:space="0"/>
              <w:left w:val="single" w:color="auto" w:sz="6" w:space="0"/>
              <w:bottom w:val="single" w:color="auto" w:sz="6" w:space="0"/>
              <w:right w:val="single" w:color="auto" w:sz="6" w:space="0"/>
            </w:tcBorders>
            <w:shd w:val="clear" w:color="auto" w:fill="auto"/>
          </w:tcPr>
          <w:p w14:paraId="7BEF54C9">
            <w:pPr>
              <w:pStyle w:val="18"/>
              <w:spacing w:before="0" w:beforeAutospacing="0" w:after="0" w:afterAutospacing="0"/>
              <w:textAlignment w:val="baseline"/>
              <w:rPr>
                <w:sz w:val="20"/>
                <w:szCs w:val="20"/>
                <w:lang w:val="en-US"/>
              </w:rPr>
            </w:pPr>
            <w:r>
              <w:rPr>
                <w:rStyle w:val="42"/>
                <w:sz w:val="20"/>
                <w:szCs w:val="20"/>
                <w:lang w:val="en-US"/>
              </w:rPr>
              <w:t>Little or no policy and practice advice, or advice of very low quality.</w:t>
            </w:r>
            <w:r>
              <w:rPr>
                <w:rStyle w:val="43"/>
                <w:sz w:val="20"/>
                <w:szCs w:val="20"/>
                <w:lang w:val="en-US"/>
              </w:rPr>
              <w:t> </w:t>
            </w:r>
          </w:p>
        </w:tc>
      </w:tr>
      <w:tr w14:paraId="579780D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35" w:type="dxa"/>
            <w:tcBorders>
              <w:top w:val="single" w:color="auto" w:sz="6" w:space="0"/>
              <w:left w:val="single" w:color="auto" w:sz="6" w:space="0"/>
              <w:bottom w:val="single" w:color="auto" w:sz="6" w:space="0"/>
              <w:right w:val="single" w:color="auto" w:sz="6" w:space="0"/>
            </w:tcBorders>
            <w:shd w:val="clear" w:color="auto" w:fill="auto"/>
          </w:tcPr>
          <w:p w14:paraId="0C2F947E">
            <w:pPr>
              <w:pStyle w:val="18"/>
              <w:spacing w:before="0" w:beforeAutospacing="0" w:after="0" w:afterAutospacing="0"/>
              <w:textAlignment w:val="baseline"/>
              <w:rPr>
                <w:sz w:val="20"/>
                <w:szCs w:val="20"/>
              </w:rPr>
            </w:pPr>
            <w:r>
              <w:rPr>
                <w:rStyle w:val="42"/>
                <w:b/>
                <w:bCs/>
                <w:sz w:val="20"/>
                <w:szCs w:val="20"/>
              </w:rPr>
              <w:t>Letter,</w:t>
            </w:r>
            <w:r>
              <w:rPr>
                <w:rStyle w:val="42"/>
                <w:sz w:val="20"/>
                <w:szCs w:val="20"/>
              </w:rPr>
              <w:t> </w:t>
            </w:r>
            <w:r>
              <w:rPr>
                <w:rStyle w:val="43"/>
                <w:sz w:val="20"/>
                <w:szCs w:val="20"/>
              </w:rPr>
              <w:t> </w:t>
            </w:r>
          </w:p>
          <w:p w14:paraId="18605A60">
            <w:pPr>
              <w:pStyle w:val="18"/>
              <w:spacing w:before="0" w:beforeAutospacing="0" w:after="0" w:afterAutospacing="0"/>
              <w:textAlignment w:val="baseline"/>
              <w:rPr>
                <w:sz w:val="20"/>
                <w:szCs w:val="20"/>
              </w:rPr>
            </w:pPr>
            <w:r>
              <w:rPr>
                <w:rStyle w:val="42"/>
                <w:b/>
                <w:bCs/>
                <w:sz w:val="20"/>
                <w:szCs w:val="20"/>
              </w:rPr>
              <w:t>APA style</w:t>
            </w:r>
            <w:r>
              <w:rPr>
                <w:rStyle w:val="42"/>
                <w:sz w:val="20"/>
                <w:szCs w:val="20"/>
              </w:rPr>
              <w:t> </w:t>
            </w:r>
            <w:r>
              <w:rPr>
                <w:rStyle w:val="43"/>
                <w:sz w:val="20"/>
                <w:szCs w:val="20"/>
              </w:rPr>
              <w:t> </w:t>
            </w:r>
          </w:p>
        </w:tc>
        <w:tc>
          <w:tcPr>
            <w:tcW w:w="2835" w:type="dxa"/>
            <w:tcBorders>
              <w:top w:val="single" w:color="auto" w:sz="6" w:space="0"/>
              <w:left w:val="single" w:color="auto" w:sz="6" w:space="0"/>
              <w:bottom w:val="single" w:color="auto" w:sz="6" w:space="0"/>
              <w:right w:val="single" w:color="auto" w:sz="6" w:space="0"/>
            </w:tcBorders>
            <w:shd w:val="clear" w:color="auto" w:fill="auto"/>
          </w:tcPr>
          <w:p w14:paraId="4377DBFB">
            <w:pPr>
              <w:pStyle w:val="18"/>
              <w:spacing w:before="0" w:beforeAutospacing="0" w:after="0" w:afterAutospacing="0"/>
              <w:textAlignment w:val="baseline"/>
              <w:rPr>
                <w:sz w:val="20"/>
                <w:szCs w:val="20"/>
                <w:lang w:val="en-US"/>
              </w:rPr>
            </w:pPr>
            <w:r>
              <w:rPr>
                <w:rStyle w:val="42"/>
                <w:sz w:val="20"/>
                <w:szCs w:val="20"/>
                <w:lang w:val="en-US"/>
              </w:rPr>
              <w:t>The writing demonstrates clarity, conciseness and correctness. Strictly follows the APA style.</w:t>
            </w:r>
            <w:r>
              <w:rPr>
                <w:rStyle w:val="43"/>
                <w:sz w:val="20"/>
                <w:szCs w:val="20"/>
                <w:lang w:val="en-US"/>
              </w:rPr>
              <w:t> </w:t>
            </w:r>
          </w:p>
        </w:tc>
        <w:tc>
          <w:tcPr>
            <w:tcW w:w="2685" w:type="dxa"/>
            <w:tcBorders>
              <w:top w:val="single" w:color="auto" w:sz="6" w:space="0"/>
              <w:left w:val="single" w:color="auto" w:sz="6" w:space="0"/>
              <w:bottom w:val="single" w:color="auto" w:sz="6" w:space="0"/>
              <w:right w:val="single" w:color="auto" w:sz="6" w:space="0"/>
            </w:tcBorders>
            <w:shd w:val="clear" w:color="auto" w:fill="auto"/>
          </w:tcPr>
          <w:p w14:paraId="1EC8C5A3">
            <w:pPr>
              <w:pStyle w:val="18"/>
              <w:spacing w:before="0" w:beforeAutospacing="0" w:after="0" w:afterAutospacing="0"/>
              <w:textAlignment w:val="baseline"/>
              <w:rPr>
                <w:rStyle w:val="43"/>
                <w:sz w:val="20"/>
                <w:szCs w:val="20"/>
                <w:lang w:val="en-US"/>
              </w:rPr>
            </w:pPr>
            <w:r>
              <w:rPr>
                <w:rStyle w:val="42"/>
                <w:sz w:val="20"/>
                <w:szCs w:val="20"/>
                <w:lang w:val="en-US"/>
              </w:rPr>
              <w:t>The letter demonstrates clarity, conciseness and correctness. Basically follows the APA style.</w:t>
            </w:r>
            <w:r>
              <w:rPr>
                <w:rStyle w:val="43"/>
                <w:sz w:val="20"/>
                <w:szCs w:val="20"/>
                <w:lang w:val="en-US"/>
              </w:rPr>
              <w:t> </w:t>
            </w:r>
          </w:p>
          <w:p w14:paraId="683F147B">
            <w:pPr>
              <w:pStyle w:val="18"/>
              <w:spacing w:before="0" w:beforeAutospacing="0" w:after="0" w:afterAutospacing="0"/>
              <w:textAlignment w:val="baseline"/>
              <w:rPr>
                <w:sz w:val="20"/>
                <w:szCs w:val="20"/>
              </w:rPr>
            </w:pPr>
          </w:p>
        </w:tc>
        <w:tc>
          <w:tcPr>
            <w:tcW w:w="3540" w:type="dxa"/>
            <w:tcBorders>
              <w:top w:val="single" w:color="auto" w:sz="6" w:space="0"/>
              <w:left w:val="single" w:color="auto" w:sz="6" w:space="0"/>
              <w:bottom w:val="single" w:color="auto" w:sz="6" w:space="0"/>
              <w:right w:val="single" w:color="auto" w:sz="6" w:space="0"/>
            </w:tcBorders>
            <w:shd w:val="clear" w:color="auto" w:fill="auto"/>
          </w:tcPr>
          <w:p w14:paraId="5701ACE4">
            <w:pPr>
              <w:pStyle w:val="18"/>
              <w:spacing w:before="0" w:beforeAutospacing="0" w:after="0" w:afterAutospacing="0"/>
              <w:textAlignment w:val="baseline"/>
              <w:rPr>
                <w:sz w:val="20"/>
                <w:szCs w:val="20"/>
                <w:lang w:val="en-US"/>
              </w:rPr>
            </w:pPr>
            <w:r>
              <w:rPr>
                <w:rStyle w:val="42"/>
                <w:sz w:val="20"/>
                <w:szCs w:val="20"/>
                <w:lang w:val="en-US"/>
              </w:rPr>
              <w:t>The letter has some key errors and clarity needs to be improved. There are mistakes in following the APA style.</w:t>
            </w:r>
            <w:r>
              <w:rPr>
                <w:rStyle w:val="43"/>
                <w:sz w:val="20"/>
                <w:szCs w:val="20"/>
                <w:lang w:val="en-US"/>
              </w:rPr>
              <w:t> </w:t>
            </w:r>
          </w:p>
        </w:tc>
        <w:tc>
          <w:tcPr>
            <w:tcW w:w="3390" w:type="dxa"/>
            <w:tcBorders>
              <w:top w:val="single" w:color="auto" w:sz="6" w:space="0"/>
              <w:left w:val="single" w:color="auto" w:sz="6" w:space="0"/>
              <w:bottom w:val="single" w:color="auto" w:sz="6" w:space="0"/>
              <w:right w:val="single" w:color="auto" w:sz="6" w:space="0"/>
            </w:tcBorders>
            <w:shd w:val="clear" w:color="auto" w:fill="auto"/>
          </w:tcPr>
          <w:p w14:paraId="76528A7B">
            <w:pPr>
              <w:pStyle w:val="18"/>
              <w:spacing w:before="0" w:beforeAutospacing="0" w:after="0" w:afterAutospacing="0"/>
              <w:textAlignment w:val="baseline"/>
              <w:rPr>
                <w:sz w:val="20"/>
                <w:szCs w:val="20"/>
              </w:rPr>
            </w:pPr>
            <w:r>
              <w:rPr>
                <w:rStyle w:val="42"/>
                <w:sz w:val="20"/>
                <w:szCs w:val="20"/>
              </w:rPr>
              <w:t>The writing is unclear, it is difficult to follow the content. Lots of mistakes in following the APA style.</w:t>
            </w:r>
            <w:r>
              <w:rPr>
                <w:rStyle w:val="43"/>
                <w:sz w:val="20"/>
                <w:szCs w:val="20"/>
              </w:rPr>
              <w:t> </w:t>
            </w:r>
          </w:p>
        </w:tc>
      </w:tr>
    </w:tbl>
    <w:p w14:paraId="6A3701E3">
      <w:pPr>
        <w:pStyle w:val="18"/>
        <w:spacing w:before="0" w:beforeAutospacing="0" w:after="0" w:afterAutospacing="0"/>
        <w:jc w:val="both"/>
        <w:textAlignment w:val="baseline"/>
        <w:rPr>
          <w:sz w:val="20"/>
          <w:szCs w:val="20"/>
        </w:rPr>
      </w:pPr>
    </w:p>
    <w:p w14:paraId="2827FDB2">
      <w:pPr>
        <w:pStyle w:val="18"/>
        <w:spacing w:before="0" w:beforeAutospacing="0" w:after="0" w:afterAutospacing="0"/>
        <w:jc w:val="both"/>
        <w:textAlignment w:val="baseline"/>
        <w:rPr>
          <w:sz w:val="20"/>
          <w:szCs w:val="20"/>
        </w:rPr>
      </w:pPr>
    </w:p>
    <w:p w14:paraId="44A53B9C">
      <w:pPr>
        <w:pStyle w:val="18"/>
        <w:spacing w:before="0" w:beforeAutospacing="0" w:after="0" w:afterAutospacing="0"/>
        <w:jc w:val="both"/>
        <w:textAlignment w:val="baseline"/>
        <w:rPr>
          <w:sz w:val="20"/>
          <w:szCs w:val="20"/>
        </w:rPr>
      </w:pPr>
    </w:p>
    <w:p w14:paraId="420D9F7B">
      <w:pPr>
        <w:pStyle w:val="18"/>
        <w:spacing w:before="0" w:beforeAutospacing="0" w:after="0" w:afterAutospacing="0"/>
        <w:jc w:val="both"/>
        <w:textAlignment w:val="baseline"/>
        <w:rPr>
          <w:sz w:val="20"/>
          <w:szCs w:val="20"/>
        </w:rPr>
      </w:pPr>
    </w:p>
    <w:p w14:paraId="27345A7D">
      <w:pPr>
        <w:pStyle w:val="18"/>
        <w:spacing w:before="0" w:beforeAutospacing="0" w:after="0" w:afterAutospacing="0"/>
        <w:jc w:val="both"/>
        <w:textAlignment w:val="baseline"/>
        <w:rPr>
          <w:sz w:val="20"/>
          <w:szCs w:val="20"/>
        </w:rPr>
      </w:pPr>
    </w:p>
    <w:p w14:paraId="3A067640">
      <w:pPr>
        <w:pStyle w:val="18"/>
        <w:spacing w:before="0" w:beforeAutospacing="0" w:after="0" w:afterAutospacing="0"/>
        <w:jc w:val="both"/>
        <w:textAlignment w:val="baseline"/>
        <w:rPr>
          <w:sz w:val="20"/>
          <w:szCs w:val="20"/>
        </w:rPr>
      </w:pPr>
    </w:p>
    <w:p w14:paraId="24BAFC34">
      <w:pPr>
        <w:pStyle w:val="18"/>
        <w:spacing w:before="0" w:beforeAutospacing="0" w:after="0" w:afterAutospacing="0"/>
        <w:jc w:val="both"/>
        <w:textAlignment w:val="baseline"/>
        <w:rPr>
          <w:sz w:val="20"/>
          <w:szCs w:val="20"/>
        </w:rPr>
      </w:pPr>
    </w:p>
    <w:p w14:paraId="64C036F0">
      <w:pPr>
        <w:pStyle w:val="18"/>
        <w:spacing w:before="0" w:beforeAutospacing="0" w:after="0" w:afterAutospacing="0"/>
        <w:jc w:val="both"/>
        <w:textAlignment w:val="baseline"/>
        <w:rPr>
          <w:sz w:val="20"/>
          <w:szCs w:val="20"/>
        </w:rPr>
      </w:pPr>
    </w:p>
    <w:p w14:paraId="3CF991BD">
      <w:pPr>
        <w:pStyle w:val="18"/>
        <w:spacing w:before="0" w:beforeAutospacing="0" w:after="0" w:afterAutospacing="0"/>
        <w:jc w:val="both"/>
        <w:textAlignment w:val="baseline"/>
        <w:rPr>
          <w:sz w:val="20"/>
          <w:szCs w:val="20"/>
        </w:rPr>
      </w:pPr>
    </w:p>
    <w:p w14:paraId="657A2B36">
      <w:pPr>
        <w:pStyle w:val="18"/>
        <w:spacing w:before="0" w:beforeAutospacing="0" w:after="0" w:afterAutospacing="0"/>
        <w:jc w:val="both"/>
        <w:textAlignment w:val="baseline"/>
        <w:rPr>
          <w:sz w:val="20"/>
          <w:szCs w:val="20"/>
        </w:rPr>
      </w:pPr>
    </w:p>
    <w:p w14:paraId="05499AB8">
      <w:pPr>
        <w:pStyle w:val="18"/>
        <w:spacing w:before="0" w:beforeAutospacing="0" w:after="0" w:afterAutospacing="0"/>
        <w:jc w:val="both"/>
        <w:textAlignment w:val="baseline"/>
        <w:rPr>
          <w:sz w:val="20"/>
          <w:szCs w:val="20"/>
        </w:rPr>
      </w:pPr>
    </w:p>
    <w:p w14:paraId="30E8C689">
      <w:pPr>
        <w:pStyle w:val="18"/>
        <w:spacing w:before="0" w:beforeAutospacing="0" w:after="0" w:afterAutospacing="0"/>
        <w:jc w:val="both"/>
        <w:textAlignment w:val="baseline"/>
        <w:rPr>
          <w:sz w:val="20"/>
          <w:szCs w:val="20"/>
        </w:rPr>
      </w:pPr>
      <w:r>
        <w:rPr>
          <w:rStyle w:val="42"/>
          <w:sz w:val="20"/>
          <w:szCs w:val="20"/>
        </w:rPr>
        <w:t>  </w:t>
      </w:r>
      <w:r>
        <w:rPr>
          <w:rStyle w:val="43"/>
          <w:sz w:val="20"/>
          <w:szCs w:val="20"/>
        </w:rPr>
        <w:t> </w:t>
      </w:r>
      <w:r>
        <w:rPr>
          <w:rStyle w:val="42"/>
          <w:b/>
          <w:bCs/>
          <w:color w:val="FF0000"/>
          <w:sz w:val="20"/>
          <w:szCs w:val="20"/>
        </w:rPr>
        <w:t xml:space="preserve">Example 2. </w:t>
      </w:r>
      <w:r>
        <w:rPr>
          <w:rStyle w:val="42"/>
          <w:b/>
          <w:bCs/>
          <w:sz w:val="20"/>
          <w:szCs w:val="20"/>
        </w:rPr>
        <w:t>Group presentation "Teaching profession in Kazakhstan" (30% of 100% RK)</w:t>
      </w:r>
      <w:r>
        <w:rPr>
          <w:rStyle w:val="43"/>
          <w:sz w:val="20"/>
          <w:szCs w:val="20"/>
        </w:rPr>
        <w:t> </w:t>
      </w:r>
    </w:p>
    <w:p w14:paraId="6D153442">
      <w:pPr>
        <w:pStyle w:val="18"/>
        <w:spacing w:before="0" w:beforeAutospacing="0" w:after="0" w:afterAutospacing="0"/>
        <w:jc w:val="both"/>
        <w:textAlignment w:val="baseline"/>
        <w:rPr>
          <w:sz w:val="20"/>
          <w:szCs w:val="20"/>
        </w:rPr>
      </w:pPr>
      <w:r>
        <w:rPr>
          <w:rStyle w:val="42"/>
          <w:b/>
          <w:bCs/>
          <w:sz w:val="20"/>
          <w:szCs w:val="20"/>
        </w:rPr>
        <w:t> </w:t>
      </w:r>
      <w:r>
        <w:rPr>
          <w:rStyle w:val="42"/>
          <w:sz w:val="20"/>
          <w:szCs w:val="20"/>
        </w:rPr>
        <w:t> </w:t>
      </w:r>
      <w:r>
        <w:rPr>
          <w:rStyle w:val="43"/>
          <w:sz w:val="20"/>
          <w:szCs w:val="20"/>
        </w:rPr>
        <w:t> </w:t>
      </w:r>
    </w:p>
    <w:tbl>
      <w:tblPr>
        <w:tblStyle w:val="9"/>
        <w:tblW w:w="15301"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651"/>
        <w:gridCol w:w="3030"/>
        <w:gridCol w:w="2907"/>
        <w:gridCol w:w="3208"/>
        <w:gridCol w:w="3505"/>
      </w:tblGrid>
      <w:tr w14:paraId="102FC08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17"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6182B48C">
            <w:pPr>
              <w:pStyle w:val="18"/>
              <w:spacing w:before="0" w:beforeAutospacing="0" w:after="0" w:afterAutospacing="0"/>
              <w:jc w:val="center"/>
              <w:textAlignment w:val="baseline"/>
              <w:rPr>
                <w:sz w:val="20"/>
                <w:szCs w:val="20"/>
              </w:rPr>
            </w:pPr>
            <w:r>
              <w:rPr>
                <w:rStyle w:val="42"/>
                <w:b/>
                <w:bCs/>
                <w:color w:val="000000"/>
                <w:sz w:val="20"/>
                <w:szCs w:val="20"/>
              </w:rPr>
              <w:t>Criterion</w:t>
            </w:r>
            <w:r>
              <w:rPr>
                <w:rStyle w:val="42"/>
                <w:color w:val="000000"/>
                <w:sz w:val="20"/>
                <w:szCs w:val="20"/>
              </w:rPr>
              <w:t> </w:t>
            </w:r>
          </w:p>
        </w:tc>
        <w:tc>
          <w:tcPr>
            <w:tcW w:w="3066"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6E554057">
            <w:pPr>
              <w:pStyle w:val="18"/>
              <w:spacing w:before="0" w:beforeAutospacing="0" w:after="0" w:afterAutospacing="0"/>
              <w:jc w:val="center"/>
              <w:textAlignment w:val="baseline"/>
              <w:rPr>
                <w:sz w:val="20"/>
                <w:szCs w:val="20"/>
              </w:rPr>
            </w:pPr>
            <w:r>
              <w:rPr>
                <w:rStyle w:val="42"/>
                <w:b/>
                <w:bCs/>
                <w:color w:val="000000"/>
                <w:sz w:val="20"/>
                <w:szCs w:val="20"/>
              </w:rPr>
              <w:t>"Excellent"</w:t>
            </w:r>
            <w:r>
              <w:rPr>
                <w:rStyle w:val="42"/>
                <w:color w:val="000000"/>
                <w:sz w:val="20"/>
                <w:szCs w:val="20"/>
              </w:rPr>
              <w:t> </w:t>
            </w:r>
          </w:p>
          <w:p w14:paraId="57922F82">
            <w:pPr>
              <w:pStyle w:val="18"/>
              <w:spacing w:before="0" w:beforeAutospacing="0" w:after="0" w:afterAutospacing="0"/>
              <w:jc w:val="center"/>
              <w:textAlignment w:val="baseline"/>
              <w:rPr>
                <w:sz w:val="20"/>
                <w:szCs w:val="20"/>
              </w:rPr>
            </w:pPr>
            <w:r>
              <w:rPr>
                <w:rStyle w:val="42"/>
                <w:sz w:val="20"/>
                <w:szCs w:val="20"/>
              </w:rPr>
              <w:t>25-30%</w:t>
            </w:r>
          </w:p>
        </w:tc>
        <w:tc>
          <w:tcPr>
            <w:tcW w:w="2935"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1E356944">
            <w:pPr>
              <w:pStyle w:val="18"/>
              <w:spacing w:before="0" w:beforeAutospacing="0" w:after="0" w:afterAutospacing="0"/>
              <w:jc w:val="center"/>
              <w:textAlignment w:val="baseline"/>
              <w:rPr>
                <w:sz w:val="20"/>
                <w:szCs w:val="20"/>
              </w:rPr>
            </w:pPr>
            <w:r>
              <w:rPr>
                <w:rStyle w:val="42"/>
                <w:b/>
                <w:bCs/>
                <w:color w:val="000000"/>
                <w:sz w:val="20"/>
                <w:szCs w:val="20"/>
              </w:rPr>
              <w:t>"Good"</w:t>
            </w:r>
            <w:r>
              <w:rPr>
                <w:rStyle w:val="42"/>
                <w:color w:val="000000"/>
                <w:sz w:val="20"/>
                <w:szCs w:val="20"/>
              </w:rPr>
              <w:t> </w:t>
            </w:r>
          </w:p>
          <w:p w14:paraId="021423C8">
            <w:pPr>
              <w:pStyle w:val="18"/>
              <w:spacing w:before="0" w:beforeAutospacing="0" w:after="0" w:afterAutospacing="0"/>
              <w:jc w:val="center"/>
              <w:textAlignment w:val="baseline"/>
              <w:rPr>
                <w:sz w:val="20"/>
                <w:szCs w:val="20"/>
              </w:rPr>
            </w:pPr>
            <w:r>
              <w:rPr>
                <w:rStyle w:val="42"/>
                <w:sz w:val="20"/>
                <w:szCs w:val="20"/>
              </w:rPr>
              <w:t>20-20%</w:t>
            </w:r>
          </w:p>
        </w:tc>
        <w:tc>
          <w:tcPr>
            <w:tcW w:w="3240"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59AD6D79">
            <w:pPr>
              <w:pStyle w:val="18"/>
              <w:spacing w:before="0" w:beforeAutospacing="0" w:after="0" w:afterAutospacing="0"/>
              <w:jc w:val="center"/>
              <w:textAlignment w:val="baseline"/>
              <w:rPr>
                <w:sz w:val="20"/>
                <w:szCs w:val="20"/>
              </w:rPr>
            </w:pPr>
            <w:r>
              <w:rPr>
                <w:rStyle w:val="42"/>
                <w:b/>
                <w:bCs/>
                <w:color w:val="000000"/>
                <w:sz w:val="20"/>
                <w:szCs w:val="20"/>
              </w:rPr>
              <w:t>"Satisfactory"</w:t>
            </w:r>
            <w:r>
              <w:rPr>
                <w:rStyle w:val="42"/>
                <w:color w:val="000000"/>
                <w:sz w:val="20"/>
                <w:szCs w:val="20"/>
              </w:rPr>
              <w:t> </w:t>
            </w:r>
          </w:p>
          <w:p w14:paraId="6D4D8F2D">
            <w:pPr>
              <w:pStyle w:val="18"/>
              <w:spacing w:before="0" w:beforeAutospacing="0" w:after="0" w:afterAutospacing="0"/>
              <w:jc w:val="center"/>
              <w:textAlignment w:val="baseline"/>
              <w:rPr>
                <w:sz w:val="20"/>
                <w:szCs w:val="20"/>
              </w:rPr>
            </w:pPr>
            <w:r>
              <w:rPr>
                <w:rStyle w:val="42"/>
                <w:color w:val="000000"/>
                <w:sz w:val="20"/>
                <w:szCs w:val="20"/>
              </w:rPr>
              <w:t>15-20%</w:t>
            </w:r>
          </w:p>
        </w:tc>
        <w:tc>
          <w:tcPr>
            <w:tcW w:w="3543"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537AA87C">
            <w:pPr>
              <w:pStyle w:val="18"/>
              <w:spacing w:before="0" w:beforeAutospacing="0" w:after="0" w:afterAutospacing="0"/>
              <w:jc w:val="center"/>
              <w:textAlignment w:val="baseline"/>
              <w:rPr>
                <w:sz w:val="20"/>
                <w:szCs w:val="20"/>
              </w:rPr>
            </w:pPr>
            <w:r>
              <w:rPr>
                <w:rStyle w:val="42"/>
                <w:b/>
                <w:bCs/>
                <w:color w:val="000000"/>
                <w:sz w:val="20"/>
                <w:szCs w:val="20"/>
              </w:rPr>
              <w:t>"Unsatisfactory"</w:t>
            </w:r>
            <w:r>
              <w:rPr>
                <w:rStyle w:val="42"/>
                <w:color w:val="000000"/>
                <w:sz w:val="20"/>
                <w:szCs w:val="20"/>
              </w:rPr>
              <w:t> </w:t>
            </w:r>
          </w:p>
          <w:p w14:paraId="239E6FB2">
            <w:pPr>
              <w:pStyle w:val="18"/>
              <w:spacing w:before="0" w:beforeAutospacing="0" w:after="0" w:afterAutospacing="0"/>
              <w:jc w:val="center"/>
              <w:textAlignment w:val="baseline"/>
              <w:rPr>
                <w:sz w:val="20"/>
                <w:szCs w:val="20"/>
              </w:rPr>
            </w:pPr>
            <w:r>
              <w:rPr>
                <w:rStyle w:val="42"/>
                <w:color w:val="000000"/>
                <w:sz w:val="20"/>
                <w:szCs w:val="20"/>
              </w:rPr>
              <w:t>0 – 15%</w:t>
            </w:r>
          </w:p>
        </w:tc>
      </w:tr>
      <w:tr w14:paraId="533F226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17" w:type="dxa"/>
            <w:tcBorders>
              <w:top w:val="single" w:color="auto" w:sz="6" w:space="0"/>
              <w:left w:val="single" w:color="auto" w:sz="6" w:space="0"/>
              <w:bottom w:val="single" w:color="auto" w:sz="6" w:space="0"/>
              <w:right w:val="single" w:color="auto" w:sz="6" w:space="0"/>
            </w:tcBorders>
            <w:shd w:val="clear" w:color="auto" w:fill="auto"/>
          </w:tcPr>
          <w:p w14:paraId="12FAC69B">
            <w:pPr>
              <w:pStyle w:val="18"/>
              <w:spacing w:before="0" w:beforeAutospacing="0" w:after="0" w:afterAutospacing="0"/>
              <w:textAlignment w:val="baseline"/>
              <w:rPr>
                <w:sz w:val="20"/>
                <w:szCs w:val="20"/>
              </w:rPr>
            </w:pPr>
            <w:r>
              <w:rPr>
                <w:rStyle w:val="42"/>
                <w:b/>
                <w:bCs/>
                <w:sz w:val="20"/>
                <w:szCs w:val="20"/>
              </w:rPr>
              <w:t>Understanding theories and concepts of the professional identity of the teacher and the teaching profession</w:t>
            </w:r>
            <w:r>
              <w:rPr>
                <w:rStyle w:val="42"/>
                <w:sz w:val="20"/>
                <w:szCs w:val="20"/>
              </w:rPr>
              <w:t> </w:t>
            </w:r>
            <w:r>
              <w:rPr>
                <w:rStyle w:val="43"/>
                <w:sz w:val="20"/>
                <w:szCs w:val="20"/>
              </w:rPr>
              <w:t> </w:t>
            </w:r>
          </w:p>
        </w:tc>
        <w:tc>
          <w:tcPr>
            <w:tcW w:w="3066" w:type="dxa"/>
            <w:tcBorders>
              <w:top w:val="single" w:color="auto" w:sz="6" w:space="0"/>
              <w:left w:val="single" w:color="auto" w:sz="6" w:space="0"/>
              <w:bottom w:val="single" w:color="auto" w:sz="6" w:space="0"/>
              <w:right w:val="single" w:color="auto" w:sz="6" w:space="0"/>
            </w:tcBorders>
            <w:shd w:val="clear" w:color="auto" w:fill="auto"/>
          </w:tcPr>
          <w:p w14:paraId="39A1D292">
            <w:pPr>
              <w:pStyle w:val="18"/>
              <w:spacing w:before="0" w:beforeAutospacing="0" w:after="0" w:afterAutospacing="0"/>
              <w:textAlignment w:val="baseline"/>
              <w:rPr>
                <w:sz w:val="20"/>
                <w:szCs w:val="20"/>
              </w:rPr>
            </w:pPr>
            <w:r>
              <w:rPr>
                <w:rStyle w:val="42"/>
                <w:sz w:val="20"/>
                <w:szCs w:val="20"/>
              </w:rPr>
              <w:t>Deep understanding of theories, concepts of the professional identity of the teacher and the teaching profession.</w:t>
            </w:r>
            <w:r>
              <w:rPr>
                <w:rStyle w:val="43"/>
                <w:sz w:val="20"/>
                <w:szCs w:val="20"/>
              </w:rPr>
              <w:t> </w:t>
            </w:r>
          </w:p>
        </w:tc>
        <w:tc>
          <w:tcPr>
            <w:tcW w:w="2935" w:type="dxa"/>
            <w:tcBorders>
              <w:top w:val="single" w:color="auto" w:sz="6" w:space="0"/>
              <w:left w:val="single" w:color="auto" w:sz="6" w:space="0"/>
              <w:bottom w:val="single" w:color="auto" w:sz="6" w:space="0"/>
              <w:right w:val="single" w:color="auto" w:sz="6" w:space="0"/>
            </w:tcBorders>
            <w:shd w:val="clear" w:color="auto" w:fill="auto"/>
          </w:tcPr>
          <w:p w14:paraId="1017EF9A">
            <w:pPr>
              <w:pStyle w:val="18"/>
              <w:spacing w:before="0" w:beforeAutospacing="0" w:after="0" w:afterAutospacing="0"/>
              <w:textAlignment w:val="baseline"/>
              <w:rPr>
                <w:sz w:val="20"/>
                <w:szCs w:val="20"/>
              </w:rPr>
            </w:pPr>
            <w:r>
              <w:rPr>
                <w:rStyle w:val="42"/>
                <w:sz w:val="20"/>
                <w:szCs w:val="20"/>
              </w:rPr>
              <w:t>Understanding theories, concepts of the professional identity of the teacher and the teaching profession.</w:t>
            </w:r>
            <w:r>
              <w:rPr>
                <w:rStyle w:val="43"/>
                <w:sz w:val="20"/>
                <w:szCs w:val="20"/>
              </w:rPr>
              <w:t> </w:t>
            </w:r>
          </w:p>
        </w:tc>
        <w:tc>
          <w:tcPr>
            <w:tcW w:w="3240" w:type="dxa"/>
            <w:tcBorders>
              <w:top w:val="single" w:color="auto" w:sz="6" w:space="0"/>
              <w:left w:val="single" w:color="auto" w:sz="6" w:space="0"/>
              <w:bottom w:val="single" w:color="auto" w:sz="6" w:space="0"/>
              <w:right w:val="single" w:color="auto" w:sz="6" w:space="0"/>
            </w:tcBorders>
            <w:shd w:val="clear" w:color="auto" w:fill="auto"/>
          </w:tcPr>
          <w:p w14:paraId="014FA225">
            <w:pPr>
              <w:pStyle w:val="18"/>
              <w:spacing w:before="0" w:beforeAutospacing="0" w:after="0" w:afterAutospacing="0"/>
              <w:textAlignment w:val="baseline"/>
              <w:rPr>
                <w:sz w:val="20"/>
                <w:szCs w:val="20"/>
              </w:rPr>
            </w:pPr>
            <w:r>
              <w:rPr>
                <w:rStyle w:val="42"/>
                <w:sz w:val="20"/>
                <w:szCs w:val="20"/>
              </w:rPr>
              <w:t>Limited understanding of theories, concepts of the professional identity of the teacher and the teaching profession.</w:t>
            </w:r>
            <w:r>
              <w:rPr>
                <w:rStyle w:val="43"/>
                <w:sz w:val="20"/>
                <w:szCs w:val="20"/>
              </w:rPr>
              <w:t> </w:t>
            </w:r>
          </w:p>
        </w:tc>
        <w:tc>
          <w:tcPr>
            <w:tcW w:w="3543" w:type="dxa"/>
            <w:tcBorders>
              <w:top w:val="single" w:color="auto" w:sz="6" w:space="0"/>
              <w:left w:val="single" w:color="auto" w:sz="6" w:space="0"/>
              <w:bottom w:val="single" w:color="auto" w:sz="6" w:space="0"/>
              <w:right w:val="single" w:color="auto" w:sz="6" w:space="0"/>
            </w:tcBorders>
            <w:shd w:val="clear" w:color="auto" w:fill="auto"/>
          </w:tcPr>
          <w:p w14:paraId="670C0595">
            <w:pPr>
              <w:pStyle w:val="18"/>
              <w:spacing w:before="0" w:beforeAutospacing="0" w:after="0" w:afterAutospacing="0"/>
              <w:textAlignment w:val="baseline"/>
              <w:rPr>
                <w:sz w:val="20"/>
                <w:szCs w:val="20"/>
              </w:rPr>
            </w:pPr>
            <w:r>
              <w:rPr>
                <w:rStyle w:val="42"/>
                <w:sz w:val="20"/>
                <w:szCs w:val="20"/>
              </w:rPr>
              <w:t>Superficial understanding / lack of understanding of theories, concepts of the professional identity of the teacher and the teaching profession.</w:t>
            </w:r>
            <w:r>
              <w:rPr>
                <w:rStyle w:val="43"/>
                <w:sz w:val="20"/>
                <w:szCs w:val="20"/>
              </w:rPr>
              <w:t> </w:t>
            </w:r>
          </w:p>
        </w:tc>
      </w:tr>
      <w:tr w14:paraId="4173541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17" w:type="dxa"/>
            <w:tcBorders>
              <w:top w:val="single" w:color="auto" w:sz="6" w:space="0"/>
              <w:left w:val="single" w:color="auto" w:sz="6" w:space="0"/>
              <w:bottom w:val="single" w:color="auto" w:sz="6" w:space="0"/>
              <w:right w:val="single" w:color="auto" w:sz="6" w:space="0"/>
            </w:tcBorders>
            <w:shd w:val="clear" w:color="auto" w:fill="auto"/>
          </w:tcPr>
          <w:p w14:paraId="3817F00F">
            <w:pPr>
              <w:pStyle w:val="18"/>
              <w:spacing w:before="0" w:beforeAutospacing="0" w:after="0" w:afterAutospacing="0"/>
              <w:textAlignment w:val="baseline"/>
              <w:rPr>
                <w:sz w:val="20"/>
                <w:szCs w:val="20"/>
              </w:rPr>
            </w:pPr>
            <w:r>
              <w:rPr>
                <w:rStyle w:val="42"/>
                <w:b/>
                <w:bCs/>
                <w:sz w:val="20"/>
                <w:szCs w:val="20"/>
              </w:rPr>
              <w:t>Awareness of key issues of the professional identity of the teacher and the teaching profession in Kazakhstan</w:t>
            </w:r>
            <w:r>
              <w:rPr>
                <w:rStyle w:val="42"/>
                <w:sz w:val="20"/>
                <w:szCs w:val="20"/>
              </w:rPr>
              <w:t> </w:t>
            </w:r>
            <w:r>
              <w:rPr>
                <w:rStyle w:val="43"/>
                <w:sz w:val="20"/>
                <w:szCs w:val="20"/>
              </w:rPr>
              <w:t> </w:t>
            </w:r>
          </w:p>
        </w:tc>
        <w:tc>
          <w:tcPr>
            <w:tcW w:w="3066" w:type="dxa"/>
            <w:tcBorders>
              <w:top w:val="single" w:color="auto" w:sz="6" w:space="0"/>
              <w:left w:val="single" w:color="auto" w:sz="6" w:space="0"/>
              <w:bottom w:val="single" w:color="auto" w:sz="6" w:space="0"/>
              <w:right w:val="single" w:color="auto" w:sz="6" w:space="0"/>
            </w:tcBorders>
            <w:shd w:val="clear" w:color="auto" w:fill="auto"/>
          </w:tcPr>
          <w:p w14:paraId="5A804495">
            <w:pPr>
              <w:pStyle w:val="18"/>
              <w:spacing w:before="0" w:beforeAutospacing="0" w:after="0" w:afterAutospacing="0"/>
              <w:textAlignment w:val="baseline"/>
              <w:rPr>
                <w:rStyle w:val="43"/>
                <w:sz w:val="20"/>
                <w:szCs w:val="20"/>
              </w:rPr>
            </w:pPr>
            <w:r>
              <w:rPr>
                <w:rStyle w:val="42"/>
                <w:sz w:val="20"/>
                <w:szCs w:val="20"/>
              </w:rPr>
              <w:t>Competent correlation of the key concepts of the professional identity of the teacher and the teaching profession with the context of Kazakhstan. Excellent substantiation of arguments with evidence from empirical research (for example, based on interviews or statistical analysis).</w:t>
            </w:r>
            <w:r>
              <w:rPr>
                <w:rStyle w:val="43"/>
                <w:sz w:val="20"/>
                <w:szCs w:val="20"/>
              </w:rPr>
              <w:t> </w:t>
            </w:r>
          </w:p>
          <w:p w14:paraId="09614818">
            <w:pPr>
              <w:pStyle w:val="18"/>
              <w:spacing w:before="0" w:beforeAutospacing="0" w:after="0" w:afterAutospacing="0"/>
              <w:textAlignment w:val="baseline"/>
              <w:rPr>
                <w:sz w:val="20"/>
                <w:szCs w:val="20"/>
              </w:rPr>
            </w:pPr>
          </w:p>
        </w:tc>
        <w:tc>
          <w:tcPr>
            <w:tcW w:w="2935" w:type="dxa"/>
            <w:tcBorders>
              <w:top w:val="single" w:color="auto" w:sz="6" w:space="0"/>
              <w:left w:val="single" w:color="auto" w:sz="6" w:space="0"/>
              <w:bottom w:val="single" w:color="auto" w:sz="6" w:space="0"/>
              <w:right w:val="single" w:color="auto" w:sz="6" w:space="0"/>
            </w:tcBorders>
            <w:shd w:val="clear" w:color="auto" w:fill="auto"/>
          </w:tcPr>
          <w:p w14:paraId="74176F9F">
            <w:pPr>
              <w:pStyle w:val="18"/>
              <w:spacing w:before="0" w:beforeAutospacing="0" w:after="0" w:afterAutospacing="0"/>
              <w:textAlignment w:val="baseline"/>
              <w:rPr>
                <w:sz w:val="20"/>
                <w:szCs w:val="20"/>
              </w:rPr>
            </w:pPr>
            <w:r>
              <w:rPr>
                <w:rStyle w:val="42"/>
                <w:sz w:val="20"/>
                <w:szCs w:val="20"/>
              </w:rPr>
              <w:t>There is a connection between the concepts of professional identity of a teacher and the teaching profession with the context of Kazakhstan. The arguments are backed by evidence from empirical research.</w:t>
            </w:r>
            <w:r>
              <w:rPr>
                <w:rStyle w:val="43"/>
                <w:sz w:val="20"/>
                <w:szCs w:val="20"/>
              </w:rPr>
              <w:t> </w:t>
            </w:r>
          </w:p>
        </w:tc>
        <w:tc>
          <w:tcPr>
            <w:tcW w:w="3240" w:type="dxa"/>
            <w:tcBorders>
              <w:top w:val="single" w:color="auto" w:sz="6" w:space="0"/>
              <w:left w:val="single" w:color="auto" w:sz="6" w:space="0"/>
              <w:bottom w:val="single" w:color="auto" w:sz="6" w:space="0"/>
              <w:right w:val="single" w:color="auto" w:sz="6" w:space="0"/>
            </w:tcBorders>
            <w:shd w:val="clear" w:color="auto" w:fill="auto"/>
          </w:tcPr>
          <w:p w14:paraId="42221BBA">
            <w:pPr>
              <w:pStyle w:val="18"/>
              <w:spacing w:before="0" w:beforeAutospacing="0" w:after="0" w:afterAutospacing="0"/>
              <w:textAlignment w:val="baseline"/>
              <w:rPr>
                <w:sz w:val="20"/>
                <w:szCs w:val="20"/>
              </w:rPr>
            </w:pPr>
            <w:r>
              <w:rPr>
                <w:rStyle w:val="42"/>
                <w:sz w:val="20"/>
                <w:szCs w:val="20"/>
              </w:rPr>
              <w:t>Limited correlation of the professional identity of the teacher and the concepts of the teaching profession with the context of Kazakhstan. Limited use of evidence from empirical research</w:t>
            </w:r>
            <w:r>
              <w:rPr>
                <w:rStyle w:val="43"/>
                <w:sz w:val="20"/>
                <w:szCs w:val="20"/>
              </w:rPr>
              <w:t> </w:t>
            </w:r>
          </w:p>
        </w:tc>
        <w:tc>
          <w:tcPr>
            <w:tcW w:w="3543" w:type="dxa"/>
            <w:tcBorders>
              <w:top w:val="single" w:color="auto" w:sz="6" w:space="0"/>
              <w:left w:val="single" w:color="auto" w:sz="6" w:space="0"/>
              <w:bottom w:val="single" w:color="auto" w:sz="6" w:space="0"/>
              <w:right w:val="single" w:color="auto" w:sz="6" w:space="0"/>
            </w:tcBorders>
            <w:shd w:val="clear" w:color="auto" w:fill="auto"/>
          </w:tcPr>
          <w:p w14:paraId="318E76E1">
            <w:pPr>
              <w:pStyle w:val="18"/>
              <w:spacing w:before="0" w:beforeAutospacing="0" w:after="0" w:afterAutospacing="0"/>
              <w:textAlignment w:val="baseline"/>
              <w:rPr>
                <w:sz w:val="20"/>
                <w:szCs w:val="20"/>
              </w:rPr>
            </w:pPr>
            <w:r>
              <w:rPr>
                <w:rStyle w:val="42"/>
                <w:sz w:val="20"/>
                <w:szCs w:val="20"/>
              </w:rPr>
              <w:t>Insignificant connection / lack of connection between the concepts of the teacher's professional identity and the context of Kazakhstan. Little or no empirical research is used.</w:t>
            </w:r>
            <w:r>
              <w:rPr>
                <w:rStyle w:val="43"/>
                <w:sz w:val="20"/>
                <w:szCs w:val="20"/>
              </w:rPr>
              <w:t> </w:t>
            </w:r>
          </w:p>
        </w:tc>
      </w:tr>
      <w:tr w14:paraId="148AB1F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17" w:type="dxa"/>
            <w:tcBorders>
              <w:top w:val="single" w:color="auto" w:sz="6" w:space="0"/>
              <w:left w:val="single" w:color="auto" w:sz="6" w:space="0"/>
              <w:bottom w:val="single" w:color="auto" w:sz="6" w:space="0"/>
              <w:right w:val="single" w:color="auto" w:sz="6" w:space="0"/>
            </w:tcBorders>
            <w:shd w:val="clear" w:color="auto" w:fill="auto"/>
          </w:tcPr>
          <w:p w14:paraId="006D61E7">
            <w:pPr>
              <w:pStyle w:val="18"/>
              <w:spacing w:before="0" w:beforeAutospacing="0" w:after="0" w:afterAutospacing="0"/>
              <w:textAlignment w:val="baseline"/>
              <w:rPr>
                <w:sz w:val="20"/>
                <w:szCs w:val="20"/>
              </w:rPr>
            </w:pPr>
            <w:r>
              <w:rPr>
                <w:rStyle w:val="42"/>
                <w:b/>
                <w:bCs/>
                <w:sz w:val="20"/>
                <w:szCs w:val="20"/>
              </w:rPr>
              <w:t>Pilot Study</w:t>
            </w:r>
            <w:r>
              <w:rPr>
                <w:rStyle w:val="42"/>
                <w:sz w:val="20"/>
                <w:szCs w:val="20"/>
              </w:rPr>
              <w:t> </w:t>
            </w:r>
            <w:r>
              <w:rPr>
                <w:rStyle w:val="43"/>
                <w:sz w:val="20"/>
                <w:szCs w:val="20"/>
              </w:rPr>
              <w:t> </w:t>
            </w:r>
          </w:p>
        </w:tc>
        <w:tc>
          <w:tcPr>
            <w:tcW w:w="3066" w:type="dxa"/>
            <w:tcBorders>
              <w:top w:val="single" w:color="auto" w:sz="6" w:space="0"/>
              <w:left w:val="single" w:color="auto" w:sz="6" w:space="0"/>
              <w:bottom w:val="single" w:color="auto" w:sz="6" w:space="0"/>
              <w:right w:val="single" w:color="auto" w:sz="6" w:space="0"/>
            </w:tcBorders>
            <w:shd w:val="clear" w:color="auto" w:fill="auto"/>
          </w:tcPr>
          <w:p w14:paraId="3064ECAB">
            <w:pPr>
              <w:pStyle w:val="18"/>
              <w:spacing w:before="0" w:beforeAutospacing="0" w:after="0" w:afterAutospacing="0"/>
              <w:textAlignment w:val="baseline"/>
              <w:rPr>
                <w:rStyle w:val="43"/>
                <w:sz w:val="20"/>
                <w:szCs w:val="20"/>
              </w:rPr>
            </w:pPr>
            <w:r>
              <w:rPr>
                <w:rStyle w:val="42"/>
                <w:sz w:val="20"/>
                <w:szCs w:val="20"/>
              </w:rPr>
              <w:t>Excellent use of the results of pilot studies (interviews or surveys) in the presentation</w:t>
            </w:r>
            <w:r>
              <w:rPr>
                <w:rStyle w:val="43"/>
                <w:sz w:val="20"/>
                <w:szCs w:val="20"/>
              </w:rPr>
              <w:t> </w:t>
            </w:r>
          </w:p>
          <w:p w14:paraId="7F519E33">
            <w:pPr>
              <w:pStyle w:val="18"/>
              <w:spacing w:before="0" w:beforeAutospacing="0" w:after="0" w:afterAutospacing="0"/>
              <w:textAlignment w:val="baseline"/>
              <w:rPr>
                <w:sz w:val="20"/>
                <w:szCs w:val="20"/>
              </w:rPr>
            </w:pPr>
          </w:p>
        </w:tc>
        <w:tc>
          <w:tcPr>
            <w:tcW w:w="2935" w:type="dxa"/>
            <w:tcBorders>
              <w:top w:val="single" w:color="auto" w:sz="6" w:space="0"/>
              <w:left w:val="single" w:color="auto" w:sz="6" w:space="0"/>
              <w:bottom w:val="single" w:color="auto" w:sz="6" w:space="0"/>
              <w:right w:val="single" w:color="auto" w:sz="6" w:space="0"/>
            </w:tcBorders>
            <w:shd w:val="clear" w:color="auto" w:fill="auto"/>
          </w:tcPr>
          <w:p w14:paraId="792F0F13">
            <w:pPr>
              <w:pStyle w:val="18"/>
              <w:spacing w:before="0" w:beforeAutospacing="0" w:after="0" w:afterAutospacing="0"/>
              <w:textAlignment w:val="baseline"/>
              <w:rPr>
                <w:sz w:val="20"/>
                <w:szCs w:val="20"/>
                <w:lang w:val="en-US"/>
              </w:rPr>
            </w:pPr>
            <w:r>
              <w:rPr>
                <w:rStyle w:val="42"/>
                <w:sz w:val="20"/>
                <w:szCs w:val="20"/>
                <w:lang w:val="en-US"/>
              </w:rPr>
              <w:t>Good use of the results of pilot studies (interviews or surveys) in the presentation.</w:t>
            </w:r>
            <w:r>
              <w:rPr>
                <w:rStyle w:val="43"/>
                <w:sz w:val="20"/>
                <w:szCs w:val="20"/>
                <w:lang w:val="en-US"/>
              </w:rPr>
              <w:t> </w:t>
            </w:r>
          </w:p>
        </w:tc>
        <w:tc>
          <w:tcPr>
            <w:tcW w:w="3240" w:type="dxa"/>
            <w:tcBorders>
              <w:top w:val="single" w:color="auto" w:sz="6" w:space="0"/>
              <w:left w:val="single" w:color="auto" w:sz="6" w:space="0"/>
              <w:bottom w:val="single" w:color="auto" w:sz="6" w:space="0"/>
              <w:right w:val="single" w:color="auto" w:sz="6" w:space="0"/>
            </w:tcBorders>
            <w:shd w:val="clear" w:color="auto" w:fill="auto"/>
          </w:tcPr>
          <w:p w14:paraId="1D623DB9">
            <w:pPr>
              <w:pStyle w:val="18"/>
              <w:spacing w:before="0" w:beforeAutospacing="0" w:after="0" w:afterAutospacing="0"/>
              <w:textAlignment w:val="baseline"/>
              <w:rPr>
                <w:sz w:val="20"/>
                <w:szCs w:val="20"/>
              </w:rPr>
            </w:pPr>
            <w:r>
              <w:rPr>
                <w:rStyle w:val="42"/>
                <w:sz w:val="20"/>
                <w:szCs w:val="20"/>
              </w:rPr>
              <w:t>Satisfactory use of the results of pilot studies (interviews or surveys) in the presentation.</w:t>
            </w:r>
            <w:r>
              <w:rPr>
                <w:rStyle w:val="43"/>
                <w:sz w:val="20"/>
                <w:szCs w:val="20"/>
              </w:rPr>
              <w:t> </w:t>
            </w:r>
          </w:p>
        </w:tc>
        <w:tc>
          <w:tcPr>
            <w:tcW w:w="3543" w:type="dxa"/>
            <w:tcBorders>
              <w:top w:val="single" w:color="auto" w:sz="6" w:space="0"/>
              <w:left w:val="single" w:color="auto" w:sz="6" w:space="0"/>
              <w:bottom w:val="single" w:color="auto" w:sz="6" w:space="0"/>
              <w:right w:val="single" w:color="auto" w:sz="6" w:space="0"/>
            </w:tcBorders>
            <w:shd w:val="clear" w:color="auto" w:fill="auto"/>
          </w:tcPr>
          <w:p w14:paraId="5CE69262">
            <w:pPr>
              <w:pStyle w:val="18"/>
              <w:spacing w:before="0" w:beforeAutospacing="0" w:after="0" w:afterAutospacing="0"/>
              <w:textAlignment w:val="baseline"/>
              <w:rPr>
                <w:sz w:val="20"/>
                <w:szCs w:val="20"/>
              </w:rPr>
            </w:pPr>
            <w:r>
              <w:rPr>
                <w:rStyle w:val="42"/>
                <w:sz w:val="20"/>
                <w:szCs w:val="20"/>
              </w:rPr>
              <w:t>Poor use of the results of pilot studies (interviews or surveys) in the presentation.</w:t>
            </w:r>
            <w:r>
              <w:rPr>
                <w:rStyle w:val="43"/>
                <w:sz w:val="20"/>
                <w:szCs w:val="20"/>
              </w:rPr>
              <w:t> </w:t>
            </w:r>
          </w:p>
        </w:tc>
      </w:tr>
      <w:tr w14:paraId="18D9BD3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17" w:type="dxa"/>
            <w:tcBorders>
              <w:top w:val="single" w:color="auto" w:sz="6" w:space="0"/>
              <w:left w:val="single" w:color="auto" w:sz="6" w:space="0"/>
              <w:bottom w:val="single" w:color="auto" w:sz="6" w:space="0"/>
              <w:right w:val="single" w:color="auto" w:sz="6" w:space="0"/>
            </w:tcBorders>
            <w:shd w:val="clear" w:color="auto" w:fill="auto"/>
          </w:tcPr>
          <w:p w14:paraId="27D91317">
            <w:pPr>
              <w:pStyle w:val="18"/>
              <w:spacing w:before="0" w:beforeAutospacing="0" w:after="0" w:afterAutospacing="0"/>
              <w:textAlignment w:val="baseline"/>
              <w:rPr>
                <w:sz w:val="20"/>
                <w:szCs w:val="20"/>
              </w:rPr>
            </w:pPr>
            <w:r>
              <w:rPr>
                <w:rStyle w:val="42"/>
                <w:b/>
                <w:bCs/>
                <w:sz w:val="20"/>
                <w:szCs w:val="20"/>
              </w:rPr>
              <w:t>Suggestion of policy or practical recommendations/suggestions</w:t>
            </w:r>
            <w:r>
              <w:rPr>
                <w:rStyle w:val="42"/>
                <w:sz w:val="20"/>
                <w:szCs w:val="20"/>
              </w:rPr>
              <w:t> </w:t>
            </w:r>
            <w:r>
              <w:rPr>
                <w:rStyle w:val="43"/>
                <w:sz w:val="20"/>
                <w:szCs w:val="20"/>
              </w:rPr>
              <w:t> </w:t>
            </w:r>
          </w:p>
        </w:tc>
        <w:tc>
          <w:tcPr>
            <w:tcW w:w="3066" w:type="dxa"/>
            <w:tcBorders>
              <w:top w:val="single" w:color="auto" w:sz="6" w:space="0"/>
              <w:left w:val="single" w:color="auto" w:sz="6" w:space="0"/>
              <w:bottom w:val="single" w:color="auto" w:sz="6" w:space="0"/>
              <w:right w:val="single" w:color="auto" w:sz="6" w:space="0"/>
            </w:tcBorders>
            <w:shd w:val="clear" w:color="auto" w:fill="auto"/>
          </w:tcPr>
          <w:p w14:paraId="4DBE1719">
            <w:pPr>
              <w:pStyle w:val="18"/>
              <w:spacing w:before="0" w:beforeAutospacing="0" w:after="0" w:afterAutospacing="0"/>
              <w:textAlignment w:val="baseline"/>
              <w:rPr>
                <w:sz w:val="20"/>
                <w:szCs w:val="20"/>
                <w:lang w:val="en-US"/>
              </w:rPr>
            </w:pPr>
            <w:r>
              <w:rPr>
                <w:rStyle w:val="42"/>
                <w:sz w:val="20"/>
                <w:szCs w:val="20"/>
                <w:lang w:val="en-US"/>
              </w:rPr>
              <w:t>Offers very good policy and/or practical advice or suggestions for improving the professional identity and teaching profession in Kazakhstan.</w:t>
            </w:r>
            <w:r>
              <w:rPr>
                <w:rStyle w:val="43"/>
                <w:sz w:val="20"/>
                <w:szCs w:val="20"/>
                <w:lang w:val="en-US"/>
              </w:rPr>
              <w:t> </w:t>
            </w:r>
          </w:p>
        </w:tc>
        <w:tc>
          <w:tcPr>
            <w:tcW w:w="2935" w:type="dxa"/>
            <w:tcBorders>
              <w:top w:val="single" w:color="auto" w:sz="6" w:space="0"/>
              <w:left w:val="single" w:color="auto" w:sz="6" w:space="0"/>
              <w:bottom w:val="single" w:color="auto" w:sz="6" w:space="0"/>
              <w:right w:val="single" w:color="auto" w:sz="6" w:space="0"/>
            </w:tcBorders>
            <w:shd w:val="clear" w:color="auto" w:fill="auto"/>
          </w:tcPr>
          <w:p w14:paraId="1088E756">
            <w:pPr>
              <w:pStyle w:val="18"/>
              <w:spacing w:before="0" w:beforeAutospacing="0" w:after="0" w:afterAutospacing="0"/>
              <w:textAlignment w:val="baseline"/>
              <w:rPr>
                <w:sz w:val="20"/>
                <w:szCs w:val="20"/>
              </w:rPr>
            </w:pPr>
            <w:r>
              <w:rPr>
                <w:rStyle w:val="42"/>
                <w:sz w:val="20"/>
                <w:szCs w:val="20"/>
              </w:rPr>
              <w:t>Offers some policy and/or practical recommendations or suggestions for improving the professional identity and teaching profession in Kazakhstan.</w:t>
            </w:r>
            <w:r>
              <w:rPr>
                <w:rStyle w:val="43"/>
                <w:sz w:val="20"/>
                <w:szCs w:val="20"/>
              </w:rPr>
              <w:t> </w:t>
            </w:r>
          </w:p>
        </w:tc>
        <w:tc>
          <w:tcPr>
            <w:tcW w:w="3240" w:type="dxa"/>
            <w:tcBorders>
              <w:top w:val="single" w:color="auto" w:sz="6" w:space="0"/>
              <w:left w:val="single" w:color="auto" w:sz="6" w:space="0"/>
              <w:bottom w:val="single" w:color="auto" w:sz="6" w:space="0"/>
              <w:right w:val="single" w:color="auto" w:sz="6" w:space="0"/>
            </w:tcBorders>
            <w:shd w:val="clear" w:color="auto" w:fill="auto"/>
          </w:tcPr>
          <w:p w14:paraId="6F1F8C21">
            <w:pPr>
              <w:pStyle w:val="18"/>
              <w:spacing w:before="0" w:beforeAutospacing="0" w:after="0" w:afterAutospacing="0"/>
              <w:textAlignment w:val="baseline"/>
              <w:rPr>
                <w:sz w:val="20"/>
                <w:szCs w:val="20"/>
              </w:rPr>
            </w:pPr>
            <w:r>
              <w:rPr>
                <w:rStyle w:val="42"/>
                <w:sz w:val="20"/>
                <w:szCs w:val="20"/>
              </w:rPr>
              <w:t>Limited policy and practical recommendations. Recommendations are non-essential, not based on rigorous analysis, and are shallow.</w:t>
            </w:r>
            <w:r>
              <w:rPr>
                <w:rStyle w:val="43"/>
                <w:sz w:val="20"/>
                <w:szCs w:val="20"/>
              </w:rPr>
              <w:t> </w:t>
            </w:r>
          </w:p>
        </w:tc>
        <w:tc>
          <w:tcPr>
            <w:tcW w:w="3543" w:type="dxa"/>
            <w:tcBorders>
              <w:top w:val="single" w:color="auto" w:sz="6" w:space="0"/>
              <w:left w:val="single" w:color="auto" w:sz="6" w:space="0"/>
              <w:bottom w:val="single" w:color="auto" w:sz="6" w:space="0"/>
              <w:right w:val="single" w:color="auto" w:sz="6" w:space="0"/>
            </w:tcBorders>
            <w:shd w:val="clear" w:color="auto" w:fill="auto"/>
          </w:tcPr>
          <w:p w14:paraId="284FCF8B">
            <w:pPr>
              <w:pStyle w:val="18"/>
              <w:spacing w:before="0" w:beforeAutospacing="0" w:after="0" w:afterAutospacing="0"/>
              <w:textAlignment w:val="baseline"/>
              <w:rPr>
                <w:sz w:val="20"/>
                <w:szCs w:val="20"/>
                <w:lang w:val="en-US"/>
              </w:rPr>
            </w:pPr>
            <w:r>
              <w:rPr>
                <w:rStyle w:val="42"/>
                <w:sz w:val="20"/>
                <w:szCs w:val="20"/>
                <w:lang w:val="en-US"/>
              </w:rPr>
              <w:t>Little or no policy and practice advice, or advice of very low quality.</w:t>
            </w:r>
            <w:r>
              <w:rPr>
                <w:rStyle w:val="43"/>
                <w:sz w:val="20"/>
                <w:szCs w:val="20"/>
                <w:lang w:val="en-US"/>
              </w:rPr>
              <w:t> </w:t>
            </w:r>
          </w:p>
        </w:tc>
      </w:tr>
      <w:tr w14:paraId="447955D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17" w:type="dxa"/>
            <w:tcBorders>
              <w:top w:val="single" w:color="auto" w:sz="6" w:space="0"/>
              <w:left w:val="single" w:color="auto" w:sz="6" w:space="0"/>
              <w:bottom w:val="single" w:color="auto" w:sz="6" w:space="0"/>
              <w:right w:val="single" w:color="auto" w:sz="6" w:space="0"/>
            </w:tcBorders>
            <w:shd w:val="clear" w:color="auto" w:fill="auto"/>
          </w:tcPr>
          <w:p w14:paraId="743CF03F">
            <w:pPr>
              <w:pStyle w:val="18"/>
              <w:spacing w:before="0" w:beforeAutospacing="0" w:after="0" w:afterAutospacing="0"/>
              <w:textAlignment w:val="baseline"/>
              <w:rPr>
                <w:sz w:val="20"/>
                <w:szCs w:val="20"/>
              </w:rPr>
            </w:pPr>
            <w:r>
              <w:rPr>
                <w:rStyle w:val="42"/>
                <w:b/>
                <w:bCs/>
                <w:sz w:val="20"/>
                <w:szCs w:val="20"/>
              </w:rPr>
              <w:t>Presentation,</w:t>
            </w:r>
            <w:r>
              <w:rPr>
                <w:rStyle w:val="43"/>
                <w:sz w:val="20"/>
                <w:szCs w:val="20"/>
              </w:rPr>
              <w:t> </w:t>
            </w:r>
          </w:p>
          <w:p w14:paraId="60D99819">
            <w:pPr>
              <w:pStyle w:val="18"/>
              <w:spacing w:before="0" w:beforeAutospacing="0" w:after="0" w:afterAutospacing="0"/>
              <w:textAlignment w:val="baseline"/>
              <w:rPr>
                <w:sz w:val="20"/>
                <w:szCs w:val="20"/>
              </w:rPr>
            </w:pPr>
            <w:r>
              <w:rPr>
                <w:rStyle w:val="42"/>
                <w:b/>
                <w:bCs/>
                <w:sz w:val="20"/>
                <w:szCs w:val="20"/>
              </w:rPr>
              <w:t>teamwork</w:t>
            </w:r>
            <w:r>
              <w:rPr>
                <w:rStyle w:val="42"/>
                <w:sz w:val="20"/>
                <w:szCs w:val="20"/>
              </w:rPr>
              <w:t> </w:t>
            </w:r>
            <w:r>
              <w:rPr>
                <w:rStyle w:val="43"/>
                <w:sz w:val="20"/>
                <w:szCs w:val="20"/>
              </w:rPr>
              <w:t> </w:t>
            </w:r>
          </w:p>
        </w:tc>
        <w:tc>
          <w:tcPr>
            <w:tcW w:w="3066" w:type="dxa"/>
            <w:tcBorders>
              <w:top w:val="single" w:color="auto" w:sz="6" w:space="0"/>
              <w:left w:val="single" w:color="auto" w:sz="6" w:space="0"/>
              <w:bottom w:val="single" w:color="auto" w:sz="6" w:space="0"/>
              <w:right w:val="single" w:color="auto" w:sz="6" w:space="0"/>
            </w:tcBorders>
            <w:shd w:val="clear" w:color="auto" w:fill="auto"/>
          </w:tcPr>
          <w:p w14:paraId="16ACD0A0">
            <w:pPr>
              <w:pStyle w:val="18"/>
              <w:spacing w:before="0" w:beforeAutospacing="0" w:after="0" w:afterAutospacing="0"/>
              <w:textAlignment w:val="baseline"/>
              <w:rPr>
                <w:sz w:val="20"/>
                <w:szCs w:val="20"/>
              </w:rPr>
            </w:pPr>
            <w:r>
              <w:rPr>
                <w:rStyle w:val="42"/>
                <w:sz w:val="20"/>
                <w:szCs w:val="20"/>
              </w:rPr>
              <w:t>Excellent, attractive presentation, excellent quality of visuals, slides, materials, excellent teamwork.</w:t>
            </w:r>
            <w:r>
              <w:rPr>
                <w:rStyle w:val="43"/>
                <w:sz w:val="20"/>
                <w:szCs w:val="20"/>
              </w:rPr>
              <w:t> </w:t>
            </w:r>
          </w:p>
        </w:tc>
        <w:tc>
          <w:tcPr>
            <w:tcW w:w="2935" w:type="dxa"/>
            <w:tcBorders>
              <w:top w:val="single" w:color="auto" w:sz="6" w:space="0"/>
              <w:left w:val="single" w:color="auto" w:sz="6" w:space="0"/>
              <w:bottom w:val="single" w:color="auto" w:sz="6" w:space="0"/>
              <w:right w:val="single" w:color="auto" w:sz="6" w:space="0"/>
            </w:tcBorders>
            <w:shd w:val="clear" w:color="auto" w:fill="auto"/>
          </w:tcPr>
          <w:p w14:paraId="7ECC3FEC">
            <w:pPr>
              <w:pStyle w:val="18"/>
              <w:spacing w:before="0" w:beforeAutospacing="0" w:after="0" w:afterAutospacing="0"/>
              <w:textAlignment w:val="baseline"/>
              <w:rPr>
                <w:sz w:val="20"/>
                <w:szCs w:val="20"/>
                <w:lang w:val="en-US"/>
              </w:rPr>
            </w:pPr>
            <w:r>
              <w:rPr>
                <w:rStyle w:val="42"/>
                <w:sz w:val="20"/>
                <w:szCs w:val="20"/>
                <w:lang w:val="en-US"/>
              </w:rPr>
              <w:t>Good engagement, good quality visuals, slides or other materials, good teamwork.</w:t>
            </w:r>
            <w:r>
              <w:rPr>
                <w:rStyle w:val="43"/>
                <w:sz w:val="20"/>
                <w:szCs w:val="20"/>
                <w:lang w:val="en-US"/>
              </w:rPr>
              <w:t> </w:t>
            </w:r>
          </w:p>
        </w:tc>
        <w:tc>
          <w:tcPr>
            <w:tcW w:w="3240" w:type="dxa"/>
            <w:tcBorders>
              <w:top w:val="single" w:color="auto" w:sz="6" w:space="0"/>
              <w:left w:val="single" w:color="auto" w:sz="6" w:space="0"/>
              <w:bottom w:val="single" w:color="auto" w:sz="6" w:space="0"/>
              <w:right w:val="single" w:color="auto" w:sz="6" w:space="0"/>
            </w:tcBorders>
            <w:shd w:val="clear" w:color="auto" w:fill="auto"/>
          </w:tcPr>
          <w:p w14:paraId="7CBD2A9B">
            <w:pPr>
              <w:pStyle w:val="18"/>
              <w:spacing w:before="0" w:beforeAutospacing="0" w:after="0" w:afterAutospacing="0"/>
              <w:textAlignment w:val="baseline"/>
              <w:rPr>
                <w:sz w:val="20"/>
                <w:szCs w:val="20"/>
              </w:rPr>
            </w:pPr>
            <w:r>
              <w:rPr>
                <w:rStyle w:val="42"/>
                <w:sz w:val="20"/>
                <w:szCs w:val="20"/>
              </w:rPr>
              <w:t>Satisfactory level of involvement, satisfactory quality of materials, satisfactory level of teamwork.</w:t>
            </w:r>
            <w:r>
              <w:rPr>
                <w:rStyle w:val="43"/>
                <w:sz w:val="20"/>
                <w:szCs w:val="20"/>
              </w:rPr>
              <w:t> </w:t>
            </w:r>
          </w:p>
        </w:tc>
        <w:tc>
          <w:tcPr>
            <w:tcW w:w="3543" w:type="dxa"/>
            <w:tcBorders>
              <w:top w:val="single" w:color="auto" w:sz="6" w:space="0"/>
              <w:left w:val="single" w:color="auto" w:sz="6" w:space="0"/>
              <w:bottom w:val="single" w:color="auto" w:sz="6" w:space="0"/>
              <w:right w:val="single" w:color="auto" w:sz="6" w:space="0"/>
            </w:tcBorders>
            <w:shd w:val="clear" w:color="auto" w:fill="auto"/>
          </w:tcPr>
          <w:p w14:paraId="00186F7A">
            <w:pPr>
              <w:pStyle w:val="18"/>
              <w:spacing w:before="0" w:beforeAutospacing="0" w:after="0" w:afterAutospacing="0"/>
              <w:textAlignment w:val="baseline"/>
              <w:rPr>
                <w:sz w:val="20"/>
                <w:szCs w:val="20"/>
              </w:rPr>
            </w:pPr>
            <w:r>
              <w:rPr>
                <w:rStyle w:val="42"/>
                <w:sz w:val="20"/>
                <w:szCs w:val="20"/>
              </w:rPr>
              <w:t>Low engagement, low quality content, poor teamwork.</w:t>
            </w:r>
            <w:r>
              <w:rPr>
                <w:rStyle w:val="43"/>
                <w:sz w:val="20"/>
                <w:szCs w:val="20"/>
              </w:rPr>
              <w:t> </w:t>
            </w:r>
          </w:p>
        </w:tc>
      </w:tr>
    </w:tbl>
    <w:p w14:paraId="698C34EE">
      <w:pPr>
        <w:rPr>
          <w:sz w:val="20"/>
          <w:szCs w:val="20"/>
        </w:rPr>
      </w:pPr>
    </w:p>
    <w:p w14:paraId="5F298DFC">
      <w:pPr>
        <w:rPr>
          <w:sz w:val="20"/>
          <w:szCs w:val="20"/>
        </w:rPr>
      </w:pPr>
    </w:p>
    <w:p w14:paraId="751CA762">
      <w:pPr>
        <w:rPr>
          <w:sz w:val="20"/>
          <w:szCs w:val="20"/>
        </w:rPr>
      </w:pPr>
    </w:p>
    <w:p w14:paraId="6369943A">
      <w:pPr>
        <w:rPr>
          <w:sz w:val="20"/>
          <w:szCs w:val="20"/>
        </w:rPr>
      </w:pPr>
    </w:p>
    <w:p w14:paraId="118B281A">
      <w:pPr>
        <w:rPr>
          <w:sz w:val="20"/>
          <w:szCs w:val="20"/>
        </w:rPr>
      </w:pPr>
    </w:p>
    <w:sectPr>
      <w:pgSz w:w="16838" w:h="11906" w:orient="landscape"/>
      <w:pgMar w:top="850" w:right="1418" w:bottom="1701" w:left="568" w:header="708" w:footer="708" w:gutter="0"/>
      <w:pgNumType w:start="1"/>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Georgia">
    <w:panose1 w:val="02040502050405020303"/>
    <w:charset w:val="CC"/>
    <w:family w:val="roman"/>
    <w:pitch w:val="default"/>
    <w:sig w:usb0="00000287" w:usb1="00000000" w:usb2="00000000" w:usb3="00000000" w:csb0="2000009F" w:csb1="00000000"/>
  </w:font>
  <w:font w:name="Segoe UI">
    <w:panose1 w:val="020B0502040204020203"/>
    <w:charset w:val="CC"/>
    <w:family w:val="swiss"/>
    <w:pitch w:val="default"/>
    <w:sig w:usb0="E4002EFF" w:usb1="C000E47F" w:usb2="00000009" w:usb3="00000000" w:csb0="200001FF" w:csb1="00000000"/>
  </w:font>
  <w:font w:name="Arial">
    <w:panose1 w:val="020B0604020202020204"/>
    <w:charset w:val="CC"/>
    <w:family w:val="swiss"/>
    <w:pitch w:val="default"/>
    <w:sig w:usb0="E0002EFF" w:usb1="C000785B" w:usb2="00000009" w:usb3="00000000" w:csb0="400001FF" w:csb1="FFFF0000"/>
  </w:font>
  <w:font w:name="Microsoft YaHei">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18561E"/>
    <w:multiLevelType w:val="multilevel"/>
    <w:tmpl w:val="0318561E"/>
    <w:lvl w:ilvl="0" w:tentative="0">
      <w:start w:val="1"/>
      <w:numFmt w:val="decimal"/>
      <w:lvlText w:val="%1"/>
      <w:lvlJc w:val="left"/>
      <w:pPr>
        <w:ind w:left="360" w:hanging="360"/>
      </w:pPr>
      <w:rPr>
        <w:rFonts w:hint="default"/>
        <w:color w:val="auto"/>
        <w:sz w:val="20"/>
      </w:rPr>
    </w:lvl>
    <w:lvl w:ilvl="1" w:tentative="0">
      <w:start w:val="1"/>
      <w:numFmt w:val="decimal"/>
      <w:lvlText w:val="%1.%2"/>
      <w:lvlJc w:val="left"/>
      <w:pPr>
        <w:ind w:left="360" w:hanging="360"/>
      </w:pPr>
      <w:rPr>
        <w:rFonts w:hint="default"/>
        <w:color w:val="auto"/>
        <w:sz w:val="20"/>
      </w:rPr>
    </w:lvl>
    <w:lvl w:ilvl="2" w:tentative="0">
      <w:start w:val="1"/>
      <w:numFmt w:val="decimal"/>
      <w:lvlText w:val="%1.%2.%3"/>
      <w:lvlJc w:val="left"/>
      <w:pPr>
        <w:ind w:left="360" w:hanging="360"/>
      </w:pPr>
      <w:rPr>
        <w:rFonts w:hint="default"/>
        <w:color w:val="auto"/>
        <w:sz w:val="20"/>
      </w:rPr>
    </w:lvl>
    <w:lvl w:ilvl="3" w:tentative="0">
      <w:start w:val="1"/>
      <w:numFmt w:val="decimal"/>
      <w:lvlText w:val="%1.%2.%3.%4"/>
      <w:lvlJc w:val="left"/>
      <w:pPr>
        <w:ind w:left="720" w:hanging="720"/>
      </w:pPr>
      <w:rPr>
        <w:rFonts w:hint="default"/>
        <w:color w:val="auto"/>
        <w:sz w:val="20"/>
      </w:rPr>
    </w:lvl>
    <w:lvl w:ilvl="4" w:tentative="0">
      <w:start w:val="1"/>
      <w:numFmt w:val="decimal"/>
      <w:lvlText w:val="%1.%2.%3.%4.%5"/>
      <w:lvlJc w:val="left"/>
      <w:pPr>
        <w:ind w:left="720" w:hanging="720"/>
      </w:pPr>
      <w:rPr>
        <w:rFonts w:hint="default"/>
        <w:color w:val="auto"/>
        <w:sz w:val="20"/>
      </w:rPr>
    </w:lvl>
    <w:lvl w:ilvl="5" w:tentative="0">
      <w:start w:val="1"/>
      <w:numFmt w:val="decimal"/>
      <w:lvlText w:val="%1.%2.%3.%4.%5.%6"/>
      <w:lvlJc w:val="left"/>
      <w:pPr>
        <w:ind w:left="720" w:hanging="720"/>
      </w:pPr>
      <w:rPr>
        <w:rFonts w:hint="default"/>
        <w:color w:val="auto"/>
        <w:sz w:val="20"/>
      </w:rPr>
    </w:lvl>
    <w:lvl w:ilvl="6" w:tentative="0">
      <w:start w:val="1"/>
      <w:numFmt w:val="decimal"/>
      <w:lvlText w:val="%1.%2.%3.%4.%5.%6.%7"/>
      <w:lvlJc w:val="left"/>
      <w:pPr>
        <w:ind w:left="1080" w:hanging="1080"/>
      </w:pPr>
      <w:rPr>
        <w:rFonts w:hint="default"/>
        <w:color w:val="auto"/>
        <w:sz w:val="20"/>
      </w:rPr>
    </w:lvl>
    <w:lvl w:ilvl="7" w:tentative="0">
      <w:start w:val="1"/>
      <w:numFmt w:val="decimal"/>
      <w:lvlText w:val="%1.%2.%3.%4.%5.%6.%7.%8"/>
      <w:lvlJc w:val="left"/>
      <w:pPr>
        <w:ind w:left="1080" w:hanging="1080"/>
      </w:pPr>
      <w:rPr>
        <w:rFonts w:hint="default"/>
        <w:color w:val="auto"/>
        <w:sz w:val="20"/>
      </w:rPr>
    </w:lvl>
    <w:lvl w:ilvl="8" w:tentative="0">
      <w:start w:val="1"/>
      <w:numFmt w:val="decimal"/>
      <w:lvlText w:val="%1.%2.%3.%4.%5.%6.%7.%8.%9"/>
      <w:lvlJc w:val="left"/>
      <w:pPr>
        <w:ind w:left="1080" w:hanging="1080"/>
      </w:pPr>
      <w:rPr>
        <w:rFonts w:hint="default"/>
        <w:color w:val="auto"/>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E31"/>
    <w:rsid w:val="00001D00"/>
    <w:rsid w:val="000023AC"/>
    <w:rsid w:val="0000266D"/>
    <w:rsid w:val="00003C69"/>
    <w:rsid w:val="00004A63"/>
    <w:rsid w:val="00010FAE"/>
    <w:rsid w:val="0001583E"/>
    <w:rsid w:val="00021CB8"/>
    <w:rsid w:val="00024786"/>
    <w:rsid w:val="000267FB"/>
    <w:rsid w:val="0003132B"/>
    <w:rsid w:val="00033BCF"/>
    <w:rsid w:val="00035CC8"/>
    <w:rsid w:val="00050DA6"/>
    <w:rsid w:val="00051A37"/>
    <w:rsid w:val="000544CE"/>
    <w:rsid w:val="0005625E"/>
    <w:rsid w:val="00057983"/>
    <w:rsid w:val="00057ECB"/>
    <w:rsid w:val="0006202B"/>
    <w:rsid w:val="00062B20"/>
    <w:rsid w:val="000634C4"/>
    <w:rsid w:val="00063C75"/>
    <w:rsid w:val="00065FCD"/>
    <w:rsid w:val="00070DE9"/>
    <w:rsid w:val="00072014"/>
    <w:rsid w:val="00076BBA"/>
    <w:rsid w:val="00077BE5"/>
    <w:rsid w:val="00080984"/>
    <w:rsid w:val="00080FF0"/>
    <w:rsid w:val="000936D2"/>
    <w:rsid w:val="000955E8"/>
    <w:rsid w:val="000A30E3"/>
    <w:rsid w:val="000A447E"/>
    <w:rsid w:val="000A64C4"/>
    <w:rsid w:val="000A6617"/>
    <w:rsid w:val="000B228A"/>
    <w:rsid w:val="000B254C"/>
    <w:rsid w:val="000B768C"/>
    <w:rsid w:val="000C29CE"/>
    <w:rsid w:val="000C2E1B"/>
    <w:rsid w:val="000C4BC4"/>
    <w:rsid w:val="000C68BD"/>
    <w:rsid w:val="000D4D4A"/>
    <w:rsid w:val="000E048B"/>
    <w:rsid w:val="000E1A39"/>
    <w:rsid w:val="000E3AA2"/>
    <w:rsid w:val="000E3B00"/>
    <w:rsid w:val="000E5A3B"/>
    <w:rsid w:val="000E7B93"/>
    <w:rsid w:val="000F2D2E"/>
    <w:rsid w:val="0010667E"/>
    <w:rsid w:val="00113406"/>
    <w:rsid w:val="001173CE"/>
    <w:rsid w:val="00122EF2"/>
    <w:rsid w:val="00125B10"/>
    <w:rsid w:val="00125FA7"/>
    <w:rsid w:val="001304F7"/>
    <w:rsid w:val="00132634"/>
    <w:rsid w:val="00132689"/>
    <w:rsid w:val="001347E4"/>
    <w:rsid w:val="00137205"/>
    <w:rsid w:val="0013795D"/>
    <w:rsid w:val="00137E5F"/>
    <w:rsid w:val="00143FEA"/>
    <w:rsid w:val="001640C9"/>
    <w:rsid w:val="001679E6"/>
    <w:rsid w:val="00170D18"/>
    <w:rsid w:val="001717D6"/>
    <w:rsid w:val="001727D5"/>
    <w:rsid w:val="00174F19"/>
    <w:rsid w:val="00180AF4"/>
    <w:rsid w:val="00180F23"/>
    <w:rsid w:val="001815D6"/>
    <w:rsid w:val="001A1046"/>
    <w:rsid w:val="001A4025"/>
    <w:rsid w:val="001A4B41"/>
    <w:rsid w:val="001A5411"/>
    <w:rsid w:val="001A7302"/>
    <w:rsid w:val="001B06C3"/>
    <w:rsid w:val="001B0F79"/>
    <w:rsid w:val="001C095F"/>
    <w:rsid w:val="001C1952"/>
    <w:rsid w:val="001C3867"/>
    <w:rsid w:val="001C3D29"/>
    <w:rsid w:val="001D08A3"/>
    <w:rsid w:val="001D34DC"/>
    <w:rsid w:val="001D4997"/>
    <w:rsid w:val="001E1E8B"/>
    <w:rsid w:val="001E724B"/>
    <w:rsid w:val="001F0AF5"/>
    <w:rsid w:val="001F3EDD"/>
    <w:rsid w:val="001F5F52"/>
    <w:rsid w:val="00200490"/>
    <w:rsid w:val="00203226"/>
    <w:rsid w:val="00206E46"/>
    <w:rsid w:val="00207EC4"/>
    <w:rsid w:val="00216100"/>
    <w:rsid w:val="0022258E"/>
    <w:rsid w:val="0022591E"/>
    <w:rsid w:val="00227CD1"/>
    <w:rsid w:val="00227FC8"/>
    <w:rsid w:val="00231489"/>
    <w:rsid w:val="002506A9"/>
    <w:rsid w:val="00252D22"/>
    <w:rsid w:val="00261901"/>
    <w:rsid w:val="00263470"/>
    <w:rsid w:val="00265195"/>
    <w:rsid w:val="002668F7"/>
    <w:rsid w:val="00267229"/>
    <w:rsid w:val="002746C3"/>
    <w:rsid w:val="00276366"/>
    <w:rsid w:val="00281828"/>
    <w:rsid w:val="00282829"/>
    <w:rsid w:val="00283913"/>
    <w:rsid w:val="0028456C"/>
    <w:rsid w:val="00286D6F"/>
    <w:rsid w:val="00287F31"/>
    <w:rsid w:val="00291353"/>
    <w:rsid w:val="00293057"/>
    <w:rsid w:val="00293058"/>
    <w:rsid w:val="00296472"/>
    <w:rsid w:val="002A021D"/>
    <w:rsid w:val="002A103A"/>
    <w:rsid w:val="002A5787"/>
    <w:rsid w:val="002A6C44"/>
    <w:rsid w:val="002A6DD3"/>
    <w:rsid w:val="002B4684"/>
    <w:rsid w:val="002B69DB"/>
    <w:rsid w:val="002C05CD"/>
    <w:rsid w:val="002C0F20"/>
    <w:rsid w:val="002C1D33"/>
    <w:rsid w:val="002C79B4"/>
    <w:rsid w:val="002E28AC"/>
    <w:rsid w:val="002E6297"/>
    <w:rsid w:val="002F1A09"/>
    <w:rsid w:val="002F2C36"/>
    <w:rsid w:val="002F4892"/>
    <w:rsid w:val="002F719E"/>
    <w:rsid w:val="002F7F65"/>
    <w:rsid w:val="0030037A"/>
    <w:rsid w:val="0030728E"/>
    <w:rsid w:val="00311121"/>
    <w:rsid w:val="003126D5"/>
    <w:rsid w:val="003225BD"/>
    <w:rsid w:val="00323280"/>
    <w:rsid w:val="00323908"/>
    <w:rsid w:val="00330851"/>
    <w:rsid w:val="00334A17"/>
    <w:rsid w:val="00337B25"/>
    <w:rsid w:val="0034309A"/>
    <w:rsid w:val="00361A10"/>
    <w:rsid w:val="00365EF8"/>
    <w:rsid w:val="00366E25"/>
    <w:rsid w:val="0037020F"/>
    <w:rsid w:val="00373E69"/>
    <w:rsid w:val="003746E9"/>
    <w:rsid w:val="003762AA"/>
    <w:rsid w:val="00377B71"/>
    <w:rsid w:val="00384CD8"/>
    <w:rsid w:val="00385F64"/>
    <w:rsid w:val="003905E4"/>
    <w:rsid w:val="003962E9"/>
    <w:rsid w:val="003A4E0C"/>
    <w:rsid w:val="003A64E4"/>
    <w:rsid w:val="003B4589"/>
    <w:rsid w:val="003B57C0"/>
    <w:rsid w:val="003B65F5"/>
    <w:rsid w:val="003C08C9"/>
    <w:rsid w:val="003C1155"/>
    <w:rsid w:val="003C29AA"/>
    <w:rsid w:val="003C747F"/>
    <w:rsid w:val="003D0455"/>
    <w:rsid w:val="003D4B0A"/>
    <w:rsid w:val="003D69B3"/>
    <w:rsid w:val="003E6760"/>
    <w:rsid w:val="003E6E0D"/>
    <w:rsid w:val="003F0CE9"/>
    <w:rsid w:val="003F2DC5"/>
    <w:rsid w:val="003F4279"/>
    <w:rsid w:val="003F4F34"/>
    <w:rsid w:val="003F50E7"/>
    <w:rsid w:val="003F5376"/>
    <w:rsid w:val="003F5E26"/>
    <w:rsid w:val="00401A75"/>
    <w:rsid w:val="004065C8"/>
    <w:rsid w:val="00407938"/>
    <w:rsid w:val="00407F88"/>
    <w:rsid w:val="00410A74"/>
    <w:rsid w:val="0041235C"/>
    <w:rsid w:val="004159B6"/>
    <w:rsid w:val="00420B05"/>
    <w:rsid w:val="0042498E"/>
    <w:rsid w:val="004260D0"/>
    <w:rsid w:val="00430D42"/>
    <w:rsid w:val="004314BD"/>
    <w:rsid w:val="00434B98"/>
    <w:rsid w:val="00441994"/>
    <w:rsid w:val="00444557"/>
    <w:rsid w:val="00455784"/>
    <w:rsid w:val="00457207"/>
    <w:rsid w:val="004637B8"/>
    <w:rsid w:val="00467360"/>
    <w:rsid w:val="0047041B"/>
    <w:rsid w:val="00470429"/>
    <w:rsid w:val="00470BEA"/>
    <w:rsid w:val="00471A80"/>
    <w:rsid w:val="00472EEC"/>
    <w:rsid w:val="0047613E"/>
    <w:rsid w:val="004768BB"/>
    <w:rsid w:val="004777C9"/>
    <w:rsid w:val="004807B2"/>
    <w:rsid w:val="00483167"/>
    <w:rsid w:val="00487209"/>
    <w:rsid w:val="004873CC"/>
    <w:rsid w:val="004947F8"/>
    <w:rsid w:val="00495679"/>
    <w:rsid w:val="0049675E"/>
    <w:rsid w:val="004A52AB"/>
    <w:rsid w:val="004B336E"/>
    <w:rsid w:val="004B4F12"/>
    <w:rsid w:val="004B5D2B"/>
    <w:rsid w:val="004C56A3"/>
    <w:rsid w:val="004C6373"/>
    <w:rsid w:val="004C6A23"/>
    <w:rsid w:val="004D1D6C"/>
    <w:rsid w:val="004D4F2C"/>
    <w:rsid w:val="004E7FA2"/>
    <w:rsid w:val="004F291E"/>
    <w:rsid w:val="004F3CB8"/>
    <w:rsid w:val="004F55A8"/>
    <w:rsid w:val="004F5EF4"/>
    <w:rsid w:val="00501106"/>
    <w:rsid w:val="00501B29"/>
    <w:rsid w:val="00517B82"/>
    <w:rsid w:val="00530C39"/>
    <w:rsid w:val="005326DC"/>
    <w:rsid w:val="00533B39"/>
    <w:rsid w:val="00533E60"/>
    <w:rsid w:val="0053541C"/>
    <w:rsid w:val="00541947"/>
    <w:rsid w:val="00541D7F"/>
    <w:rsid w:val="00550A65"/>
    <w:rsid w:val="005521D3"/>
    <w:rsid w:val="005563D0"/>
    <w:rsid w:val="005646A9"/>
    <w:rsid w:val="005650EE"/>
    <w:rsid w:val="005754DB"/>
    <w:rsid w:val="0057652E"/>
    <w:rsid w:val="00580D13"/>
    <w:rsid w:val="0058724E"/>
    <w:rsid w:val="00587717"/>
    <w:rsid w:val="00591BDF"/>
    <w:rsid w:val="00594573"/>
    <w:rsid w:val="00594DE6"/>
    <w:rsid w:val="00594F21"/>
    <w:rsid w:val="005954CC"/>
    <w:rsid w:val="00596514"/>
    <w:rsid w:val="005A0B74"/>
    <w:rsid w:val="005A2291"/>
    <w:rsid w:val="005B69F9"/>
    <w:rsid w:val="005C0EF6"/>
    <w:rsid w:val="005C26DF"/>
    <w:rsid w:val="005C5690"/>
    <w:rsid w:val="005C6EFD"/>
    <w:rsid w:val="005D3CC1"/>
    <w:rsid w:val="005E1BEA"/>
    <w:rsid w:val="005E2FF8"/>
    <w:rsid w:val="005E7456"/>
    <w:rsid w:val="005F0F19"/>
    <w:rsid w:val="005F518B"/>
    <w:rsid w:val="00600CB0"/>
    <w:rsid w:val="006035C2"/>
    <w:rsid w:val="00604ED5"/>
    <w:rsid w:val="00607C12"/>
    <w:rsid w:val="006126F0"/>
    <w:rsid w:val="0061369D"/>
    <w:rsid w:val="00615C78"/>
    <w:rsid w:val="00615E49"/>
    <w:rsid w:val="00623D36"/>
    <w:rsid w:val="0062740E"/>
    <w:rsid w:val="0063525E"/>
    <w:rsid w:val="006401F6"/>
    <w:rsid w:val="006422ED"/>
    <w:rsid w:val="00642A24"/>
    <w:rsid w:val="006468A7"/>
    <w:rsid w:val="00646DE8"/>
    <w:rsid w:val="0065005D"/>
    <w:rsid w:val="00654657"/>
    <w:rsid w:val="006555CB"/>
    <w:rsid w:val="0066131E"/>
    <w:rsid w:val="00662A00"/>
    <w:rsid w:val="00665224"/>
    <w:rsid w:val="00665B00"/>
    <w:rsid w:val="00665FD2"/>
    <w:rsid w:val="00674512"/>
    <w:rsid w:val="00675424"/>
    <w:rsid w:val="006764A0"/>
    <w:rsid w:val="00677687"/>
    <w:rsid w:val="00682808"/>
    <w:rsid w:val="00683317"/>
    <w:rsid w:val="00685FBA"/>
    <w:rsid w:val="0069629C"/>
    <w:rsid w:val="00697944"/>
    <w:rsid w:val="006A5501"/>
    <w:rsid w:val="006A6C8C"/>
    <w:rsid w:val="006A7FC8"/>
    <w:rsid w:val="006C2B71"/>
    <w:rsid w:val="006C54BB"/>
    <w:rsid w:val="006C56C2"/>
    <w:rsid w:val="006D70F3"/>
    <w:rsid w:val="006E44D0"/>
    <w:rsid w:val="006F0081"/>
    <w:rsid w:val="006F2C65"/>
    <w:rsid w:val="006F43BE"/>
    <w:rsid w:val="006F58D2"/>
    <w:rsid w:val="00703145"/>
    <w:rsid w:val="00705778"/>
    <w:rsid w:val="00705E19"/>
    <w:rsid w:val="00707AF8"/>
    <w:rsid w:val="00711442"/>
    <w:rsid w:val="00720B12"/>
    <w:rsid w:val="00720F68"/>
    <w:rsid w:val="00723D2C"/>
    <w:rsid w:val="00723DFF"/>
    <w:rsid w:val="007271BF"/>
    <w:rsid w:val="007451BB"/>
    <w:rsid w:val="00750D6B"/>
    <w:rsid w:val="00752D2A"/>
    <w:rsid w:val="00753B50"/>
    <w:rsid w:val="00757123"/>
    <w:rsid w:val="00765239"/>
    <w:rsid w:val="007738DF"/>
    <w:rsid w:val="00775307"/>
    <w:rsid w:val="0077543C"/>
    <w:rsid w:val="0078340B"/>
    <w:rsid w:val="00792E68"/>
    <w:rsid w:val="00796885"/>
    <w:rsid w:val="007A26C4"/>
    <w:rsid w:val="007A68F5"/>
    <w:rsid w:val="007B6A6C"/>
    <w:rsid w:val="007C220D"/>
    <w:rsid w:val="007C3AF9"/>
    <w:rsid w:val="007D0F69"/>
    <w:rsid w:val="007D4804"/>
    <w:rsid w:val="007E0086"/>
    <w:rsid w:val="007E2188"/>
    <w:rsid w:val="007E2E2D"/>
    <w:rsid w:val="007E2E9C"/>
    <w:rsid w:val="007E6FAD"/>
    <w:rsid w:val="007E78D3"/>
    <w:rsid w:val="007F34F2"/>
    <w:rsid w:val="007F4F36"/>
    <w:rsid w:val="007F6781"/>
    <w:rsid w:val="00800012"/>
    <w:rsid w:val="00801962"/>
    <w:rsid w:val="008053AD"/>
    <w:rsid w:val="008124E3"/>
    <w:rsid w:val="0081360F"/>
    <w:rsid w:val="008172FE"/>
    <w:rsid w:val="00820CCC"/>
    <w:rsid w:val="00821976"/>
    <w:rsid w:val="0082339C"/>
    <w:rsid w:val="00830F23"/>
    <w:rsid w:val="008358C3"/>
    <w:rsid w:val="00844D39"/>
    <w:rsid w:val="00845971"/>
    <w:rsid w:val="0084687B"/>
    <w:rsid w:val="00852424"/>
    <w:rsid w:val="00852FCB"/>
    <w:rsid w:val="00854136"/>
    <w:rsid w:val="00857F92"/>
    <w:rsid w:val="008642A4"/>
    <w:rsid w:val="008677A1"/>
    <w:rsid w:val="00872B08"/>
    <w:rsid w:val="00872B1A"/>
    <w:rsid w:val="00875267"/>
    <w:rsid w:val="00876EB4"/>
    <w:rsid w:val="0088018E"/>
    <w:rsid w:val="00881BC6"/>
    <w:rsid w:val="00887042"/>
    <w:rsid w:val="008903D1"/>
    <w:rsid w:val="008913C1"/>
    <w:rsid w:val="008939ED"/>
    <w:rsid w:val="008A3D64"/>
    <w:rsid w:val="008A3DB2"/>
    <w:rsid w:val="008B49DF"/>
    <w:rsid w:val="008B6044"/>
    <w:rsid w:val="008C05E2"/>
    <w:rsid w:val="008C07FC"/>
    <w:rsid w:val="008C180E"/>
    <w:rsid w:val="008C1D71"/>
    <w:rsid w:val="008D18EC"/>
    <w:rsid w:val="008D1CCF"/>
    <w:rsid w:val="008D223A"/>
    <w:rsid w:val="008D5E42"/>
    <w:rsid w:val="008E194B"/>
    <w:rsid w:val="008E251C"/>
    <w:rsid w:val="008E4A4A"/>
    <w:rsid w:val="008E5972"/>
    <w:rsid w:val="008E79AA"/>
    <w:rsid w:val="008F25AE"/>
    <w:rsid w:val="008F65F1"/>
    <w:rsid w:val="008F7138"/>
    <w:rsid w:val="00902A88"/>
    <w:rsid w:val="00911426"/>
    <w:rsid w:val="00916B94"/>
    <w:rsid w:val="00920458"/>
    <w:rsid w:val="00923A42"/>
    <w:rsid w:val="00923E03"/>
    <w:rsid w:val="0092481B"/>
    <w:rsid w:val="00925896"/>
    <w:rsid w:val="00925A0F"/>
    <w:rsid w:val="00926A96"/>
    <w:rsid w:val="009349EE"/>
    <w:rsid w:val="00935F66"/>
    <w:rsid w:val="00941A7A"/>
    <w:rsid w:val="009504CF"/>
    <w:rsid w:val="0095117F"/>
    <w:rsid w:val="00953962"/>
    <w:rsid w:val="00954001"/>
    <w:rsid w:val="009556BB"/>
    <w:rsid w:val="0095638B"/>
    <w:rsid w:val="009563F1"/>
    <w:rsid w:val="0095677B"/>
    <w:rsid w:val="00964A43"/>
    <w:rsid w:val="0097441F"/>
    <w:rsid w:val="009746F5"/>
    <w:rsid w:val="00974B6A"/>
    <w:rsid w:val="00977EC4"/>
    <w:rsid w:val="009930CB"/>
    <w:rsid w:val="0099766F"/>
    <w:rsid w:val="009A44E4"/>
    <w:rsid w:val="009B218B"/>
    <w:rsid w:val="009B6838"/>
    <w:rsid w:val="009B7F2B"/>
    <w:rsid w:val="009C0E8D"/>
    <w:rsid w:val="009C1790"/>
    <w:rsid w:val="009C29E7"/>
    <w:rsid w:val="009C2E5B"/>
    <w:rsid w:val="009C5E58"/>
    <w:rsid w:val="009E2A95"/>
    <w:rsid w:val="009E52CB"/>
    <w:rsid w:val="009E6ECA"/>
    <w:rsid w:val="009E72A8"/>
    <w:rsid w:val="009F42A4"/>
    <w:rsid w:val="00A02A85"/>
    <w:rsid w:val="00A04790"/>
    <w:rsid w:val="00A06AE9"/>
    <w:rsid w:val="00A10160"/>
    <w:rsid w:val="00A22D92"/>
    <w:rsid w:val="00A24027"/>
    <w:rsid w:val="00A315B8"/>
    <w:rsid w:val="00A34C75"/>
    <w:rsid w:val="00A40781"/>
    <w:rsid w:val="00A4211F"/>
    <w:rsid w:val="00A43A7A"/>
    <w:rsid w:val="00A448A6"/>
    <w:rsid w:val="00A44F44"/>
    <w:rsid w:val="00A46B07"/>
    <w:rsid w:val="00A471CF"/>
    <w:rsid w:val="00A47B62"/>
    <w:rsid w:val="00A51A7C"/>
    <w:rsid w:val="00A53B3F"/>
    <w:rsid w:val="00A55BD3"/>
    <w:rsid w:val="00A60557"/>
    <w:rsid w:val="00A615CB"/>
    <w:rsid w:val="00A6212D"/>
    <w:rsid w:val="00A64305"/>
    <w:rsid w:val="00A71530"/>
    <w:rsid w:val="00A72D3C"/>
    <w:rsid w:val="00A74824"/>
    <w:rsid w:val="00A77510"/>
    <w:rsid w:val="00A87411"/>
    <w:rsid w:val="00A87E41"/>
    <w:rsid w:val="00A9530A"/>
    <w:rsid w:val="00A955F4"/>
    <w:rsid w:val="00A97821"/>
    <w:rsid w:val="00AA0771"/>
    <w:rsid w:val="00AA398E"/>
    <w:rsid w:val="00AA3C02"/>
    <w:rsid w:val="00AA5F92"/>
    <w:rsid w:val="00AB0852"/>
    <w:rsid w:val="00AB0C74"/>
    <w:rsid w:val="00AB0DBE"/>
    <w:rsid w:val="00AB438F"/>
    <w:rsid w:val="00AB6D3C"/>
    <w:rsid w:val="00AC0B9C"/>
    <w:rsid w:val="00AC0C46"/>
    <w:rsid w:val="00AC0EFC"/>
    <w:rsid w:val="00AC0FA8"/>
    <w:rsid w:val="00AC17E3"/>
    <w:rsid w:val="00AC1871"/>
    <w:rsid w:val="00AC307F"/>
    <w:rsid w:val="00AD4CDF"/>
    <w:rsid w:val="00AD6B19"/>
    <w:rsid w:val="00AE00DA"/>
    <w:rsid w:val="00AF069F"/>
    <w:rsid w:val="00AF327F"/>
    <w:rsid w:val="00B04479"/>
    <w:rsid w:val="00B05314"/>
    <w:rsid w:val="00B057C0"/>
    <w:rsid w:val="00B143AA"/>
    <w:rsid w:val="00B16817"/>
    <w:rsid w:val="00B17F3A"/>
    <w:rsid w:val="00B20215"/>
    <w:rsid w:val="00B2541F"/>
    <w:rsid w:val="00B2590C"/>
    <w:rsid w:val="00B344A6"/>
    <w:rsid w:val="00B37BBB"/>
    <w:rsid w:val="00B41B1D"/>
    <w:rsid w:val="00B43A2C"/>
    <w:rsid w:val="00B44E6D"/>
    <w:rsid w:val="00B47334"/>
    <w:rsid w:val="00B5347E"/>
    <w:rsid w:val="00B5382C"/>
    <w:rsid w:val="00B55B2B"/>
    <w:rsid w:val="00B5686A"/>
    <w:rsid w:val="00B651D1"/>
    <w:rsid w:val="00B669E3"/>
    <w:rsid w:val="00B67C9B"/>
    <w:rsid w:val="00B727B9"/>
    <w:rsid w:val="00B74F43"/>
    <w:rsid w:val="00B80391"/>
    <w:rsid w:val="00B817C0"/>
    <w:rsid w:val="00B81A6F"/>
    <w:rsid w:val="00B8414B"/>
    <w:rsid w:val="00B8539F"/>
    <w:rsid w:val="00B8693A"/>
    <w:rsid w:val="00BA4BDA"/>
    <w:rsid w:val="00BB1114"/>
    <w:rsid w:val="00BB32DC"/>
    <w:rsid w:val="00BB6584"/>
    <w:rsid w:val="00BC4476"/>
    <w:rsid w:val="00BD09CB"/>
    <w:rsid w:val="00BD6DA7"/>
    <w:rsid w:val="00BE20D8"/>
    <w:rsid w:val="00BE22D3"/>
    <w:rsid w:val="00BE3F4E"/>
    <w:rsid w:val="00BE7ECE"/>
    <w:rsid w:val="00BF096C"/>
    <w:rsid w:val="00BF4583"/>
    <w:rsid w:val="00C002F1"/>
    <w:rsid w:val="00C037E1"/>
    <w:rsid w:val="00C03EF1"/>
    <w:rsid w:val="00C055D3"/>
    <w:rsid w:val="00C119D6"/>
    <w:rsid w:val="00C13132"/>
    <w:rsid w:val="00C21EA1"/>
    <w:rsid w:val="00C323E6"/>
    <w:rsid w:val="00C41C08"/>
    <w:rsid w:val="00C431B5"/>
    <w:rsid w:val="00C438C4"/>
    <w:rsid w:val="00C46CAD"/>
    <w:rsid w:val="00C51662"/>
    <w:rsid w:val="00C56EA8"/>
    <w:rsid w:val="00C6051D"/>
    <w:rsid w:val="00C63EF6"/>
    <w:rsid w:val="00C72C62"/>
    <w:rsid w:val="00C813D6"/>
    <w:rsid w:val="00C813DA"/>
    <w:rsid w:val="00C8267A"/>
    <w:rsid w:val="00C86741"/>
    <w:rsid w:val="00C8693B"/>
    <w:rsid w:val="00C92FAF"/>
    <w:rsid w:val="00C96A05"/>
    <w:rsid w:val="00CA458D"/>
    <w:rsid w:val="00CA4B30"/>
    <w:rsid w:val="00CB5A3B"/>
    <w:rsid w:val="00CC2911"/>
    <w:rsid w:val="00CC59D8"/>
    <w:rsid w:val="00CD0192"/>
    <w:rsid w:val="00CD62D0"/>
    <w:rsid w:val="00CD7587"/>
    <w:rsid w:val="00CE642C"/>
    <w:rsid w:val="00CF26E9"/>
    <w:rsid w:val="00D045E1"/>
    <w:rsid w:val="00D05162"/>
    <w:rsid w:val="00D07190"/>
    <w:rsid w:val="00D16061"/>
    <w:rsid w:val="00D204B8"/>
    <w:rsid w:val="00D21BFA"/>
    <w:rsid w:val="00D2334A"/>
    <w:rsid w:val="00D33690"/>
    <w:rsid w:val="00D356BA"/>
    <w:rsid w:val="00D36DBD"/>
    <w:rsid w:val="00D36E98"/>
    <w:rsid w:val="00D40411"/>
    <w:rsid w:val="00D42861"/>
    <w:rsid w:val="00D44098"/>
    <w:rsid w:val="00D4478E"/>
    <w:rsid w:val="00D534C1"/>
    <w:rsid w:val="00D57BB2"/>
    <w:rsid w:val="00D6269D"/>
    <w:rsid w:val="00D62CCA"/>
    <w:rsid w:val="00D718B4"/>
    <w:rsid w:val="00D73188"/>
    <w:rsid w:val="00D82A1B"/>
    <w:rsid w:val="00D82B17"/>
    <w:rsid w:val="00D85871"/>
    <w:rsid w:val="00D86236"/>
    <w:rsid w:val="00D90B92"/>
    <w:rsid w:val="00DA13F4"/>
    <w:rsid w:val="00DA2F7B"/>
    <w:rsid w:val="00DA782A"/>
    <w:rsid w:val="00DB06C9"/>
    <w:rsid w:val="00DB3F5E"/>
    <w:rsid w:val="00DB486F"/>
    <w:rsid w:val="00DB4D9C"/>
    <w:rsid w:val="00DB68C0"/>
    <w:rsid w:val="00DB76FD"/>
    <w:rsid w:val="00DD2802"/>
    <w:rsid w:val="00DD75A4"/>
    <w:rsid w:val="00DD769E"/>
    <w:rsid w:val="00DE13EA"/>
    <w:rsid w:val="00DE4C44"/>
    <w:rsid w:val="00DE78A0"/>
    <w:rsid w:val="00DF1E74"/>
    <w:rsid w:val="00E00AE9"/>
    <w:rsid w:val="00E04166"/>
    <w:rsid w:val="00E06636"/>
    <w:rsid w:val="00E11617"/>
    <w:rsid w:val="00E11EE8"/>
    <w:rsid w:val="00E14561"/>
    <w:rsid w:val="00E15E62"/>
    <w:rsid w:val="00E16B88"/>
    <w:rsid w:val="00E17B49"/>
    <w:rsid w:val="00E206A8"/>
    <w:rsid w:val="00E24B76"/>
    <w:rsid w:val="00E27026"/>
    <w:rsid w:val="00E4280D"/>
    <w:rsid w:val="00E4282B"/>
    <w:rsid w:val="00E514D5"/>
    <w:rsid w:val="00E526F4"/>
    <w:rsid w:val="00E55C26"/>
    <w:rsid w:val="00E56DA6"/>
    <w:rsid w:val="00E56F4F"/>
    <w:rsid w:val="00E607F2"/>
    <w:rsid w:val="00E61EB4"/>
    <w:rsid w:val="00E62139"/>
    <w:rsid w:val="00E67940"/>
    <w:rsid w:val="00E67A4E"/>
    <w:rsid w:val="00E70542"/>
    <w:rsid w:val="00E8154F"/>
    <w:rsid w:val="00E81CB3"/>
    <w:rsid w:val="00E83D4B"/>
    <w:rsid w:val="00E84EED"/>
    <w:rsid w:val="00E91403"/>
    <w:rsid w:val="00E92930"/>
    <w:rsid w:val="00E95617"/>
    <w:rsid w:val="00E9615B"/>
    <w:rsid w:val="00EA7ED8"/>
    <w:rsid w:val="00EB165C"/>
    <w:rsid w:val="00EB4295"/>
    <w:rsid w:val="00EB5722"/>
    <w:rsid w:val="00EB6E56"/>
    <w:rsid w:val="00EC2901"/>
    <w:rsid w:val="00EC3989"/>
    <w:rsid w:val="00EC3CF4"/>
    <w:rsid w:val="00ED0B08"/>
    <w:rsid w:val="00ED104A"/>
    <w:rsid w:val="00ED23E8"/>
    <w:rsid w:val="00ED38C7"/>
    <w:rsid w:val="00ED59F6"/>
    <w:rsid w:val="00ED7803"/>
    <w:rsid w:val="00ED7C7F"/>
    <w:rsid w:val="00EE0F16"/>
    <w:rsid w:val="00EF0873"/>
    <w:rsid w:val="00EF08C9"/>
    <w:rsid w:val="00EF2040"/>
    <w:rsid w:val="00EF5665"/>
    <w:rsid w:val="00EF6EED"/>
    <w:rsid w:val="00F0368A"/>
    <w:rsid w:val="00F06902"/>
    <w:rsid w:val="00F10360"/>
    <w:rsid w:val="00F13CFE"/>
    <w:rsid w:val="00F15560"/>
    <w:rsid w:val="00F200D1"/>
    <w:rsid w:val="00F20A3C"/>
    <w:rsid w:val="00F20A5E"/>
    <w:rsid w:val="00F272EF"/>
    <w:rsid w:val="00F30DE3"/>
    <w:rsid w:val="00F33386"/>
    <w:rsid w:val="00F3540B"/>
    <w:rsid w:val="00F50C75"/>
    <w:rsid w:val="00F530A0"/>
    <w:rsid w:val="00F5360E"/>
    <w:rsid w:val="00F553C1"/>
    <w:rsid w:val="00F56189"/>
    <w:rsid w:val="00F57CBB"/>
    <w:rsid w:val="00F6159D"/>
    <w:rsid w:val="00F65683"/>
    <w:rsid w:val="00F67297"/>
    <w:rsid w:val="00F71859"/>
    <w:rsid w:val="00F76949"/>
    <w:rsid w:val="00F80213"/>
    <w:rsid w:val="00F8439E"/>
    <w:rsid w:val="00F84930"/>
    <w:rsid w:val="00F965A7"/>
    <w:rsid w:val="00FA73F3"/>
    <w:rsid w:val="00FB09ED"/>
    <w:rsid w:val="00FB11CB"/>
    <w:rsid w:val="00FB23B1"/>
    <w:rsid w:val="00FB3AEF"/>
    <w:rsid w:val="00FB7360"/>
    <w:rsid w:val="00FC031F"/>
    <w:rsid w:val="00FC1689"/>
    <w:rsid w:val="00FC411D"/>
    <w:rsid w:val="00FC6222"/>
    <w:rsid w:val="00FD0FA8"/>
    <w:rsid w:val="00FD34D0"/>
    <w:rsid w:val="00FD67A1"/>
    <w:rsid w:val="00FE6E18"/>
    <w:rsid w:val="00FE6E28"/>
    <w:rsid w:val="17A61A8A"/>
    <w:rsid w:val="19A89D79"/>
    <w:rsid w:val="31D9BF00"/>
    <w:rsid w:val="53BF654F"/>
    <w:rsid w:val="762A70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qFormat="1"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rPr>
      <w:rFonts w:ascii="Times New Roman" w:hAnsi="Times New Roman" w:eastAsia="Times New Roman" w:cs="Times New Roman"/>
      <w:sz w:val="24"/>
      <w:szCs w:val="24"/>
      <w:lang w:val="en" w:eastAsia="en-US" w:bidi="ar-SA"/>
    </w:rPr>
  </w:style>
  <w:style w:type="paragraph" w:styleId="2">
    <w:name w:val="heading 1"/>
    <w:basedOn w:val="1"/>
    <w:next w:val="1"/>
    <w:uiPriority w:val="0"/>
    <w:pPr>
      <w:keepNext/>
      <w:keepLines/>
      <w:spacing w:before="480" w:after="120"/>
      <w:outlineLvl w:val="0"/>
    </w:pPr>
    <w:rPr>
      <w:b/>
      <w:sz w:val="48"/>
      <w:szCs w:val="48"/>
    </w:rPr>
  </w:style>
  <w:style w:type="paragraph" w:styleId="3">
    <w:name w:val="heading 2"/>
    <w:basedOn w:val="1"/>
    <w:next w:val="1"/>
    <w:uiPriority w:val="0"/>
    <w:pPr>
      <w:keepNext/>
      <w:keepLines/>
      <w:spacing w:before="360" w:after="80"/>
      <w:outlineLvl w:val="1"/>
    </w:pPr>
    <w:rPr>
      <w:b/>
      <w:sz w:val="36"/>
      <w:szCs w:val="36"/>
    </w:rPr>
  </w:style>
  <w:style w:type="paragraph" w:styleId="4">
    <w:name w:val="heading 3"/>
    <w:basedOn w:val="1"/>
    <w:next w:val="1"/>
    <w:qFormat/>
    <w:uiPriority w:val="0"/>
    <w:pPr>
      <w:keepNext/>
      <w:keepLines/>
      <w:spacing w:before="280" w:after="80"/>
      <w:outlineLvl w:val="2"/>
    </w:pPr>
    <w:rPr>
      <w:b/>
      <w:sz w:val="28"/>
      <w:szCs w:val="28"/>
    </w:rPr>
  </w:style>
  <w:style w:type="paragraph" w:styleId="5">
    <w:name w:val="heading 4"/>
    <w:basedOn w:val="1"/>
    <w:next w:val="1"/>
    <w:uiPriority w:val="0"/>
    <w:pPr>
      <w:keepNext/>
      <w:keepLines/>
      <w:spacing w:before="240" w:after="40"/>
      <w:outlineLvl w:val="3"/>
    </w:pPr>
    <w:rPr>
      <w:b/>
    </w:rPr>
  </w:style>
  <w:style w:type="paragraph" w:styleId="6">
    <w:name w:val="heading 5"/>
    <w:basedOn w:val="1"/>
    <w:next w:val="1"/>
    <w:uiPriority w:val="0"/>
    <w:pPr>
      <w:keepNext/>
      <w:keepLines/>
      <w:spacing w:before="220" w:after="40"/>
      <w:outlineLvl w:val="4"/>
    </w:pPr>
    <w:rPr>
      <w:b/>
      <w:sz w:val="22"/>
      <w:szCs w:val="22"/>
    </w:rPr>
  </w:style>
  <w:style w:type="paragraph" w:styleId="7">
    <w:name w:val="heading 6"/>
    <w:basedOn w:val="1"/>
    <w:next w:val="1"/>
    <w:uiPriority w:val="0"/>
    <w:pPr>
      <w:keepNext/>
      <w:keepLines/>
      <w:spacing w:before="200" w:after="40"/>
      <w:outlineLvl w:val="5"/>
    </w:pPr>
    <w:rPr>
      <w:b/>
      <w:sz w:val="20"/>
      <w:szCs w:val="20"/>
    </w:rPr>
  </w:style>
  <w:style w:type="character" w:default="1" w:styleId="8">
    <w:name w:val="Default Paragraph Font"/>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10">
    <w:name w:val="Balloon Text"/>
    <w:basedOn w:val="1"/>
    <w:link w:val="36"/>
    <w:semiHidden/>
    <w:unhideWhenUsed/>
    <w:uiPriority w:val="99"/>
    <w:rPr>
      <w:rFonts w:ascii="Segoe UI" w:hAnsi="Segoe UI" w:cs="Segoe UI"/>
      <w:sz w:val="18"/>
      <w:szCs w:val="18"/>
    </w:rPr>
  </w:style>
  <w:style w:type="paragraph" w:styleId="11">
    <w:name w:val="footer"/>
    <w:basedOn w:val="1"/>
    <w:link w:val="38"/>
    <w:unhideWhenUsed/>
    <w:uiPriority w:val="99"/>
    <w:pPr>
      <w:tabs>
        <w:tab w:val="center" w:pos="4677"/>
        <w:tab w:val="right" w:pos="9355"/>
      </w:tabs>
    </w:pPr>
  </w:style>
  <w:style w:type="paragraph" w:styleId="12">
    <w:name w:val="header"/>
    <w:basedOn w:val="1"/>
    <w:link w:val="37"/>
    <w:unhideWhenUsed/>
    <w:uiPriority w:val="99"/>
    <w:pPr>
      <w:tabs>
        <w:tab w:val="center" w:pos="4677"/>
        <w:tab w:val="right" w:pos="9355"/>
      </w:tabs>
    </w:pPr>
  </w:style>
  <w:style w:type="character" w:styleId="13">
    <w:name w:val="Hyperlink"/>
    <w:uiPriority w:val="99"/>
    <w:rPr>
      <w:rFonts w:cs="Times New Roman"/>
      <w:color w:val="auto"/>
      <w:u w:val="none"/>
    </w:rPr>
  </w:style>
  <w:style w:type="paragraph" w:styleId="14">
    <w:name w:val="Normal (Web)"/>
    <w:basedOn w:val="1"/>
    <w:semiHidden/>
    <w:unhideWhenUsed/>
    <w:uiPriority w:val="99"/>
    <w:pPr>
      <w:spacing w:before="100" w:beforeAutospacing="1" w:after="100" w:afterAutospacing="1"/>
    </w:pPr>
    <w:rPr>
      <w:lang w:eastAsia="ru-RU"/>
    </w:rPr>
  </w:style>
  <w:style w:type="paragraph" w:styleId="15">
    <w:name w:val="Subtitle"/>
    <w:basedOn w:val="1"/>
    <w:next w:val="1"/>
    <w:uiPriority w:val="0"/>
    <w:pPr>
      <w:keepNext/>
      <w:keepLines/>
      <w:spacing w:before="360" w:after="80"/>
    </w:pPr>
    <w:rPr>
      <w:rFonts w:ascii="Georgia" w:hAnsi="Georgia" w:eastAsia="Georgia" w:cs="Georgia"/>
      <w:i/>
      <w:color w:val="666666"/>
      <w:sz w:val="48"/>
      <w:szCs w:val="48"/>
    </w:rPr>
  </w:style>
  <w:style w:type="table" w:styleId="16">
    <w:name w:val="Table Grid"/>
    <w:basedOn w:val="9"/>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7">
    <w:name w:val="Title"/>
    <w:basedOn w:val="1"/>
    <w:next w:val="1"/>
    <w:uiPriority w:val="0"/>
    <w:pPr>
      <w:keepNext/>
      <w:keepLines/>
      <w:spacing w:before="480" w:after="120"/>
    </w:pPr>
    <w:rPr>
      <w:b/>
      <w:sz w:val="72"/>
      <w:szCs w:val="72"/>
    </w:rPr>
  </w:style>
  <w:style w:type="paragraph" w:customStyle="1" w:styleId="18">
    <w:name w:val="paragraph"/>
    <w:basedOn w:val="1"/>
    <w:uiPriority w:val="0"/>
    <w:pPr>
      <w:spacing w:before="100" w:beforeAutospacing="1" w:after="100" w:afterAutospacing="1"/>
    </w:pPr>
    <w:rPr>
      <w:lang w:eastAsia="ru-RU"/>
    </w:rPr>
  </w:style>
  <w:style w:type="table" w:customStyle="1" w:styleId="19">
    <w:name w:val="_Style 12"/>
    <w:basedOn w:val="9"/>
    <w:uiPriority w:val="0"/>
    <w:tblPr>
      <w:tblCellMar>
        <w:left w:w="115" w:type="dxa"/>
        <w:right w:w="115" w:type="dxa"/>
      </w:tblCellMar>
    </w:tblPr>
  </w:style>
  <w:style w:type="table" w:customStyle="1" w:styleId="20">
    <w:name w:val="_Style 13"/>
    <w:basedOn w:val="9"/>
    <w:qFormat/>
    <w:uiPriority w:val="0"/>
    <w:tblPr>
      <w:tblCellMar>
        <w:left w:w="115" w:type="dxa"/>
        <w:right w:w="115" w:type="dxa"/>
      </w:tblCellMar>
    </w:tblPr>
  </w:style>
  <w:style w:type="table" w:customStyle="1" w:styleId="21">
    <w:name w:val="_Style 14"/>
    <w:basedOn w:val="9"/>
    <w:uiPriority w:val="0"/>
    <w:tblPr>
      <w:tblCellMar>
        <w:left w:w="115" w:type="dxa"/>
        <w:right w:w="115" w:type="dxa"/>
      </w:tblCellMar>
    </w:tblPr>
  </w:style>
  <w:style w:type="table" w:customStyle="1" w:styleId="22">
    <w:name w:val="_Style 15"/>
    <w:basedOn w:val="9"/>
    <w:uiPriority w:val="0"/>
    <w:tblPr>
      <w:tblCellMar>
        <w:left w:w="115" w:type="dxa"/>
        <w:right w:w="115" w:type="dxa"/>
      </w:tblCellMar>
    </w:tblPr>
  </w:style>
  <w:style w:type="table" w:customStyle="1" w:styleId="23">
    <w:name w:val="_Style 16"/>
    <w:basedOn w:val="9"/>
    <w:uiPriority w:val="0"/>
    <w:tblPr>
      <w:tblCellMar>
        <w:left w:w="115" w:type="dxa"/>
        <w:right w:w="115" w:type="dxa"/>
      </w:tblCellMar>
    </w:tblPr>
  </w:style>
  <w:style w:type="table" w:customStyle="1" w:styleId="24">
    <w:name w:val="_Style 17"/>
    <w:basedOn w:val="9"/>
    <w:uiPriority w:val="0"/>
    <w:rPr>
      <w:sz w:val="20"/>
      <w:szCs w:val="20"/>
    </w:rPr>
  </w:style>
  <w:style w:type="table" w:customStyle="1" w:styleId="25">
    <w:name w:val="_Style 18"/>
    <w:basedOn w:val="9"/>
    <w:qFormat/>
    <w:uiPriority w:val="0"/>
    <w:tblPr>
      <w:tblCellMar>
        <w:left w:w="115" w:type="dxa"/>
        <w:right w:w="115" w:type="dxa"/>
      </w:tblCellMar>
    </w:tblPr>
  </w:style>
  <w:style w:type="table" w:customStyle="1" w:styleId="26">
    <w:name w:val="_Style 19"/>
    <w:basedOn w:val="9"/>
    <w:qFormat/>
    <w:uiPriority w:val="0"/>
    <w:tblPr>
      <w:tblCellMar>
        <w:left w:w="115" w:type="dxa"/>
        <w:right w:w="115" w:type="dxa"/>
      </w:tblCellMar>
    </w:tblPr>
  </w:style>
  <w:style w:type="table" w:customStyle="1" w:styleId="27">
    <w:name w:val="_Style 20"/>
    <w:basedOn w:val="9"/>
    <w:uiPriority w:val="0"/>
    <w:tblPr>
      <w:tblCellMar>
        <w:left w:w="115" w:type="dxa"/>
        <w:right w:w="115" w:type="dxa"/>
      </w:tblCellMar>
    </w:tblPr>
  </w:style>
  <w:style w:type="table" w:customStyle="1" w:styleId="28">
    <w:name w:val="_Style 21"/>
    <w:basedOn w:val="9"/>
    <w:qFormat/>
    <w:uiPriority w:val="0"/>
    <w:tblPr>
      <w:tblCellMar>
        <w:left w:w="115" w:type="dxa"/>
        <w:right w:w="115" w:type="dxa"/>
      </w:tblCellMar>
    </w:tblPr>
  </w:style>
  <w:style w:type="table" w:customStyle="1" w:styleId="29">
    <w:name w:val="_Style 22"/>
    <w:basedOn w:val="9"/>
    <w:uiPriority w:val="0"/>
    <w:tblPr>
      <w:tblCellMar>
        <w:left w:w="115" w:type="dxa"/>
        <w:right w:w="115" w:type="dxa"/>
      </w:tblCellMar>
    </w:tblPr>
  </w:style>
  <w:style w:type="table" w:customStyle="1" w:styleId="30">
    <w:name w:val="_Style 23"/>
    <w:basedOn w:val="9"/>
    <w:uiPriority w:val="0"/>
    <w:tblPr>
      <w:tblCellMar>
        <w:left w:w="115" w:type="dxa"/>
        <w:right w:w="115" w:type="dxa"/>
      </w:tblCellMar>
    </w:tblPr>
  </w:style>
  <w:style w:type="table" w:customStyle="1" w:styleId="31">
    <w:name w:val="_Style 24"/>
    <w:basedOn w:val="9"/>
    <w:qFormat/>
    <w:uiPriority w:val="0"/>
    <w:tblPr>
      <w:tblCellMar>
        <w:left w:w="115" w:type="dxa"/>
        <w:right w:w="115" w:type="dxa"/>
      </w:tblCellMar>
    </w:tblPr>
  </w:style>
  <w:style w:type="table" w:customStyle="1" w:styleId="32">
    <w:name w:val="_Style 25"/>
    <w:basedOn w:val="9"/>
    <w:qFormat/>
    <w:uiPriority w:val="0"/>
    <w:tblPr>
      <w:tblCellMar>
        <w:left w:w="115" w:type="dxa"/>
        <w:right w:w="115" w:type="dxa"/>
      </w:tblCellMar>
    </w:tblPr>
  </w:style>
  <w:style w:type="table" w:customStyle="1" w:styleId="33">
    <w:name w:val="_Style 26"/>
    <w:basedOn w:val="9"/>
    <w:qFormat/>
    <w:uiPriority w:val="0"/>
    <w:tblPr>
      <w:tblCellMar>
        <w:left w:w="115" w:type="dxa"/>
        <w:right w:w="115" w:type="dxa"/>
      </w:tblCellMar>
    </w:tblPr>
  </w:style>
  <w:style w:type="table" w:customStyle="1" w:styleId="34">
    <w:name w:val="_Style 27"/>
    <w:basedOn w:val="9"/>
    <w:qFormat/>
    <w:uiPriority w:val="0"/>
    <w:tblPr>
      <w:tblCellMar>
        <w:left w:w="115" w:type="dxa"/>
        <w:right w:w="115" w:type="dxa"/>
      </w:tblCellMar>
    </w:tblPr>
  </w:style>
  <w:style w:type="table" w:customStyle="1" w:styleId="35">
    <w:name w:val="_Style 28"/>
    <w:basedOn w:val="9"/>
    <w:qFormat/>
    <w:uiPriority w:val="0"/>
    <w:tblPr>
      <w:tblCellMar>
        <w:left w:w="115" w:type="dxa"/>
        <w:right w:w="115" w:type="dxa"/>
      </w:tblCellMar>
    </w:tblPr>
  </w:style>
  <w:style w:type="character" w:customStyle="1" w:styleId="36">
    <w:name w:val="Текст выноски Знак"/>
    <w:basedOn w:val="8"/>
    <w:link w:val="10"/>
    <w:semiHidden/>
    <w:qFormat/>
    <w:uiPriority w:val="99"/>
    <w:rPr>
      <w:rFonts w:ascii="Segoe UI" w:hAnsi="Segoe UI" w:cs="Segoe UI"/>
      <w:sz w:val="18"/>
      <w:szCs w:val="18"/>
    </w:rPr>
  </w:style>
  <w:style w:type="character" w:customStyle="1" w:styleId="37">
    <w:name w:val="Верхний колонтитул Знак"/>
    <w:basedOn w:val="8"/>
    <w:link w:val="12"/>
    <w:uiPriority w:val="99"/>
  </w:style>
  <w:style w:type="character" w:customStyle="1" w:styleId="38">
    <w:name w:val="Нижний колонтитул Знак"/>
    <w:basedOn w:val="8"/>
    <w:link w:val="11"/>
    <w:uiPriority w:val="99"/>
  </w:style>
  <w:style w:type="paragraph" w:styleId="39">
    <w:name w:val="List Paragraph"/>
    <w:basedOn w:val="1"/>
    <w:link w:val="40"/>
    <w:qFormat/>
    <w:uiPriority w:val="34"/>
    <w:pPr>
      <w:ind w:left="720"/>
      <w:contextualSpacing/>
    </w:pPr>
  </w:style>
  <w:style w:type="character" w:customStyle="1" w:styleId="40">
    <w:name w:val="Абзац списка Знак"/>
    <w:link w:val="39"/>
    <w:locked/>
    <w:uiPriority w:val="34"/>
  </w:style>
  <w:style w:type="character" w:customStyle="1" w:styleId="41">
    <w:name w:val="contentcontrolboundarysink"/>
    <w:basedOn w:val="8"/>
    <w:uiPriority w:val="0"/>
  </w:style>
  <w:style w:type="character" w:customStyle="1" w:styleId="42">
    <w:name w:val="normaltextrun"/>
    <w:basedOn w:val="8"/>
    <w:uiPriority w:val="0"/>
  </w:style>
  <w:style w:type="character" w:customStyle="1" w:styleId="43">
    <w:name w:val="eop"/>
    <w:basedOn w:val="8"/>
    <w:uiPriority w:val="0"/>
  </w:style>
  <w:style w:type="table" w:customStyle="1" w:styleId="44">
    <w:name w:val="Table Normal1"/>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8" ma:contentTypeDescription="Создание документа." ma:contentTypeScope="" ma:versionID="7bb72cc83e05ac3824dd4c378a3ed46e">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d7dee016925150a520ab653ef577f10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Props1.xml><?xml version="1.0" encoding="utf-8"?>
<ds:datastoreItem xmlns:ds="http://schemas.openxmlformats.org/officeDocument/2006/customXml" ds:itemID="{65585658-F44C-45A0-8AD2-CF666805F44A}">
  <ds:schemaRefs/>
</ds:datastoreItem>
</file>

<file path=customXml/itemProps2.xml><?xml version="1.0" encoding="utf-8"?>
<ds:datastoreItem xmlns:ds="http://schemas.openxmlformats.org/officeDocument/2006/customXml" ds:itemID="{0D90D418-044E-43E5-AB97-D2A98025D939}">
  <ds:schemaRefs/>
</ds:datastoreItem>
</file>

<file path=customXml/itemProps3.xml><?xml version="1.0" encoding="utf-8"?>
<ds:datastoreItem xmlns:ds="http://schemas.openxmlformats.org/officeDocument/2006/customXml" ds:itemID="{0B8365E6-5F13-467B-842E-9BE5178AD20C}">
  <ds:schemaRefs/>
</ds:datastoreItem>
</file>

<file path=docProps/app.xml><?xml version="1.0" encoding="utf-8"?>
<Properties xmlns="http://schemas.openxmlformats.org/officeDocument/2006/extended-properties" xmlns:vt="http://schemas.openxmlformats.org/officeDocument/2006/docPropsVTypes">
  <Template>Normal</Template>
  <Pages>7</Pages>
  <Words>3113</Words>
  <Characters>17747</Characters>
  <Lines>147</Lines>
  <Paragraphs>41</Paragraphs>
  <TotalTime>172</TotalTime>
  <ScaleCrop>false</ScaleCrop>
  <LinksUpToDate>false</LinksUpToDate>
  <CharactersWithSpaces>20819</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2023-06-23T02:57:00Z</dcterms:created>
  <dc:creator>Амирбекова Гулмира</dc:creator>
  <cp:lastModifiedBy>Acer</cp:lastModifiedBy>
  <cp:lastPrinted>2023-06-26T06:39:00Z</cp:lastPrinted>
  <dcterms:modified xsi:type="dcterms:W3CDTF">2025-09-25T09:23:20Z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y fmtid="{D5CDD505-2E9C-101B-9397-08002B2CF9AE}" pid="4" name="KSOProductBuildVer">
    <vt:lpwstr>1033-12.2.0.22549</vt:lpwstr>
  </property>
  <property fmtid="{D5CDD505-2E9C-101B-9397-08002B2CF9AE}" pid="5" name="ICV">
    <vt:lpwstr>A8F9C530BCA544B29227273FC36BBEE5_12</vt:lpwstr>
  </property>
</Properties>
</file>